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A5AC4" w14:paraId="41261C94" w14:textId="77777777">
        <w:trPr>
          <w:trHeight w:val="440"/>
        </w:trPr>
        <w:tc>
          <w:tcPr>
            <w:tcW w:w="936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302A" w14:textId="77777777" w:rsidR="002A5AC4" w:rsidRDefault="00BE32EA">
            <w:pPr>
              <w:pStyle w:val="Body"/>
              <w:tabs>
                <w:tab w:val="center" w:pos="4560"/>
              </w:tabs>
              <w:suppressAutoHyphens/>
              <w:spacing w:before="9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ab/>
              <w:t>FEATHER RIVER</w:t>
            </w:r>
          </w:p>
          <w:p w14:paraId="069DB000" w14:textId="77777777" w:rsidR="002A5AC4" w:rsidRDefault="00BE32EA">
            <w:pPr>
              <w:pStyle w:val="Body"/>
              <w:tabs>
                <w:tab w:val="center" w:pos="4560"/>
              </w:tabs>
              <w:suppressAutoHyphen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ab/>
              <w:t>COMMUNITY COLLEGE DISTRICT</w:t>
            </w:r>
          </w:p>
          <w:p w14:paraId="6A75A353" w14:textId="77777777" w:rsidR="002A5AC4" w:rsidRDefault="00BE32EA">
            <w:pPr>
              <w:pStyle w:val="Body"/>
              <w:tabs>
                <w:tab w:val="center" w:pos="4560"/>
              </w:tabs>
              <w:suppressAutoHyphens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570 Golden Eagle Ave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 Quincy CA 95971</w:t>
            </w:r>
          </w:p>
          <w:p w14:paraId="3E079140" w14:textId="77777777" w:rsidR="002A5AC4" w:rsidRDefault="00BE32EA">
            <w:pPr>
              <w:pStyle w:val="Body"/>
              <w:tabs>
                <w:tab w:val="center" w:pos="4560"/>
              </w:tabs>
              <w:suppressAutoHyphens/>
              <w:spacing w:after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  <w:t>(530) 283-0202, ext. 257</w:t>
            </w:r>
          </w:p>
          <w:p w14:paraId="435C25E2" w14:textId="77777777" w:rsidR="002A5AC4" w:rsidRDefault="00BE32EA">
            <w:pPr>
              <w:pStyle w:val="Body"/>
              <w:tabs>
                <w:tab w:val="center" w:pos="4560"/>
              </w:tabs>
              <w:suppressAutoHyphens/>
              <w:spacing w:after="54"/>
              <w:jc w:val="center"/>
            </w:pPr>
            <w:r>
              <w:rPr>
                <w:rFonts w:ascii="Arial" w:eastAsia="Arial" w:hAnsi="Arial" w:cs="Arial"/>
              </w:rPr>
              <w:t>www.frc.edu</w:t>
            </w:r>
          </w:p>
        </w:tc>
      </w:tr>
    </w:tbl>
    <w:p w14:paraId="6E232C8F" w14:textId="77777777" w:rsidR="002A5AC4" w:rsidRDefault="002A5AC4">
      <w:pPr>
        <w:pStyle w:val="Body"/>
        <w:ind w:left="2" w:hanging="2"/>
      </w:pPr>
    </w:p>
    <w:p w14:paraId="56715F23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565B9EDA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13E9E292" w14:textId="6D7097EA" w:rsidR="002A5AC4" w:rsidRDefault="00BE32EA">
      <w:pPr>
        <w:pStyle w:val="Body"/>
        <w:tabs>
          <w:tab w:val="center" w:pos="4680"/>
        </w:tabs>
        <w:jc w:val="center"/>
        <w:rPr>
          <w:rFonts w:ascii="Arial" w:eastAsia="Arial" w:hAnsi="Arial" w:cs="Arial"/>
          <w:b/>
          <w:bCs/>
          <w:spacing w:val="-3"/>
          <w:sz w:val="32"/>
          <w:szCs w:val="32"/>
        </w:rPr>
      </w:pPr>
      <w:r>
        <w:rPr>
          <w:rFonts w:ascii="Arial" w:eastAsia="Arial" w:hAnsi="Arial" w:cs="Arial"/>
          <w:b/>
          <w:bCs/>
          <w:spacing w:val="-3"/>
          <w:sz w:val="32"/>
          <w:szCs w:val="32"/>
        </w:rPr>
        <w:t>INSTRUCTIONAL ASSISTANT – ENVIRONMENTAL STUDIES</w:t>
      </w:r>
    </w:p>
    <w:p w14:paraId="0EA5B88F" w14:textId="77777777" w:rsidR="002A5AC4" w:rsidRDefault="002A5AC4">
      <w:pPr>
        <w:pStyle w:val="Body"/>
        <w:tabs>
          <w:tab w:val="center" w:pos="4680"/>
        </w:tabs>
        <w:jc w:val="center"/>
        <w:rPr>
          <w:rFonts w:ascii="Arial" w:eastAsia="Arial" w:hAnsi="Arial" w:cs="Arial"/>
          <w:spacing w:val="-3"/>
          <w:sz w:val="32"/>
          <w:szCs w:val="32"/>
        </w:rPr>
      </w:pPr>
    </w:p>
    <w:p w14:paraId="06A5FE4D" w14:textId="77777777" w:rsidR="002A5AC4" w:rsidRDefault="00BE32EA">
      <w:pPr>
        <w:pStyle w:val="Body"/>
        <w:tabs>
          <w:tab w:val="center" w:pos="46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91973DD" w14:textId="77777777" w:rsidR="002A5AC4" w:rsidRDefault="00BE32EA">
      <w:pPr>
        <w:pStyle w:val="Body"/>
        <w:tabs>
          <w:tab w:val="right" w:pos="93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</w:p>
    <w:p w14:paraId="507EBF59" w14:textId="77777777" w:rsidR="002A5AC4" w:rsidRDefault="002A5AC4">
      <w:pPr>
        <w:pStyle w:val="Body"/>
        <w:jc w:val="both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297F9FE9" w14:textId="77777777" w:rsidR="002A5AC4" w:rsidRDefault="002A5AC4">
      <w:pPr>
        <w:pStyle w:val="Body"/>
        <w:jc w:val="both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20267AAC" w14:textId="77777777" w:rsidR="002A5AC4" w:rsidRDefault="00BE32EA">
      <w:pPr>
        <w:pStyle w:val="Body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DEFINITION:</w:t>
      </w:r>
    </w:p>
    <w:p w14:paraId="7F3CE7D4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5E96BDEE" w14:textId="0D06524F" w:rsidR="002A5AC4" w:rsidRPr="00FF24EA" w:rsidRDefault="00BE32EA">
      <w:pPr>
        <w:pStyle w:val="BodyText3"/>
        <w:rPr>
          <w:rFonts w:ascii="Arial" w:hAnsi="Arial" w:cs="Arial"/>
        </w:rPr>
      </w:pPr>
      <w:r w:rsidRPr="00FF24EA">
        <w:rPr>
          <w:rFonts w:ascii="Arial" w:hAnsi="Arial" w:cs="Arial"/>
        </w:rPr>
        <w:t xml:space="preserve">Under general supervision of the Chief Instructional Officer </w:t>
      </w:r>
      <w:r w:rsidR="00930ACE" w:rsidRPr="00FF24EA">
        <w:rPr>
          <w:rFonts w:ascii="Arial" w:hAnsi="Arial" w:cs="Arial"/>
        </w:rPr>
        <w:t>and in cooperation with faculty in the Environmental Studies program</w:t>
      </w:r>
      <w:r w:rsidRPr="00FF24EA">
        <w:rPr>
          <w:rFonts w:ascii="Arial" w:hAnsi="Arial" w:cs="Arial"/>
        </w:rPr>
        <w:t>, oversee operation of the on-campus fish hatchery</w:t>
      </w:r>
      <w:r w:rsidR="00A738DB" w:rsidRPr="00FF24EA">
        <w:rPr>
          <w:rFonts w:ascii="Arial" w:hAnsi="Arial" w:cs="Arial"/>
        </w:rPr>
        <w:t xml:space="preserve"> </w:t>
      </w:r>
      <w:r w:rsidR="00BB327F" w:rsidRPr="00FF24EA">
        <w:rPr>
          <w:rFonts w:ascii="Arial" w:hAnsi="Arial" w:cs="Arial"/>
        </w:rPr>
        <w:t>so it may</w:t>
      </w:r>
      <w:r w:rsidR="00A738DB" w:rsidRPr="00FF24EA">
        <w:rPr>
          <w:rFonts w:ascii="Arial" w:hAnsi="Arial" w:cs="Arial"/>
        </w:rPr>
        <w:t xml:space="preserve"> </w:t>
      </w:r>
      <w:r w:rsidR="00B3296A" w:rsidRPr="00FF24EA">
        <w:rPr>
          <w:rFonts w:ascii="Arial" w:hAnsi="Arial" w:cs="Arial"/>
        </w:rPr>
        <w:t xml:space="preserve">act </w:t>
      </w:r>
      <w:r w:rsidR="00A738DB" w:rsidRPr="00FF24EA">
        <w:rPr>
          <w:rFonts w:ascii="Arial" w:hAnsi="Arial" w:cs="Arial"/>
        </w:rPr>
        <w:t>as an instructional resource for the campus</w:t>
      </w:r>
      <w:r w:rsidRPr="00FF24EA">
        <w:rPr>
          <w:rFonts w:ascii="Arial" w:hAnsi="Arial" w:cs="Arial"/>
        </w:rPr>
        <w:t>; provide instructional assistance to and/or assist students in studies for the Hatchery Technician Certificate; maintain a variet</w:t>
      </w:r>
      <w:r w:rsidR="0096206D">
        <w:rPr>
          <w:rFonts w:ascii="Arial" w:hAnsi="Arial" w:cs="Arial"/>
        </w:rPr>
        <w:t xml:space="preserve">y of records related to the </w:t>
      </w:r>
      <w:r w:rsidRPr="00FF24EA">
        <w:rPr>
          <w:rFonts w:ascii="Arial" w:hAnsi="Arial" w:cs="Arial"/>
        </w:rPr>
        <w:t xml:space="preserve">fish hatchery; assist in the development and maintenance of instructional materials and equipment; </w:t>
      </w:r>
      <w:r w:rsidR="00930ACE" w:rsidRPr="00FF24EA">
        <w:rPr>
          <w:rFonts w:ascii="Arial" w:hAnsi="Arial" w:cs="Arial"/>
        </w:rPr>
        <w:t>assist with</w:t>
      </w:r>
      <w:r w:rsidR="00FF24EA" w:rsidRPr="00FF24EA">
        <w:rPr>
          <w:rFonts w:ascii="Arial" w:hAnsi="Arial" w:cs="Arial"/>
        </w:rPr>
        <w:t xml:space="preserve"> </w:t>
      </w:r>
      <w:r w:rsidR="00B3296A" w:rsidRPr="00FF24EA">
        <w:rPr>
          <w:rFonts w:ascii="Arial" w:hAnsi="Arial" w:cs="Arial"/>
        </w:rPr>
        <w:t>coordination of</w:t>
      </w:r>
      <w:r w:rsidRPr="00FF24EA">
        <w:rPr>
          <w:rFonts w:ascii="Arial" w:hAnsi="Arial" w:cs="Arial"/>
        </w:rPr>
        <w:t xml:space="preserve"> outreach, recruitment and advising of environmental studies students; and perform related duties as assigned. </w:t>
      </w:r>
    </w:p>
    <w:p w14:paraId="58012E7F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4061B293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7F0C9594" w14:textId="77777777" w:rsidR="002A5AC4" w:rsidRPr="00FB17C7" w:rsidRDefault="00BE32EA">
      <w:pPr>
        <w:pStyle w:val="Heading5"/>
        <w:rPr>
          <w:rFonts w:ascii="Arial" w:hAnsi="Arial" w:cs="Arial"/>
          <w:b/>
          <w:bCs/>
          <w:u w:val="none"/>
        </w:rPr>
      </w:pPr>
      <w:r w:rsidRPr="00FB17C7">
        <w:rPr>
          <w:rFonts w:ascii="Arial" w:hAnsi="Arial" w:cs="Arial"/>
          <w:b/>
          <w:bCs/>
          <w:u w:val="none"/>
        </w:rPr>
        <w:t>DISTINGUISHING CHARACTERISTICS:</w:t>
      </w:r>
    </w:p>
    <w:p w14:paraId="20D3495A" w14:textId="77777777" w:rsidR="002A5AC4" w:rsidRDefault="002A5AC4">
      <w:pPr>
        <w:pStyle w:val="Body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64B1BB77" w14:textId="47FC5B82" w:rsidR="002A5AC4" w:rsidRDefault="00BE32EA">
      <w:pPr>
        <w:pStyle w:val="Body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This position assists students and faculty in the Environmental Studies Depa</w:t>
      </w:r>
      <w:r w:rsidR="0096206D">
        <w:rPr>
          <w:rFonts w:ascii="Arial" w:eastAsia="Arial" w:hAnsi="Arial" w:cs="Arial"/>
          <w:spacing w:val="-3"/>
          <w:sz w:val="24"/>
          <w:szCs w:val="24"/>
        </w:rPr>
        <w:t xml:space="preserve">rtment </w:t>
      </w:r>
      <w:r>
        <w:rPr>
          <w:rFonts w:ascii="Arial" w:eastAsia="Arial" w:hAnsi="Arial" w:cs="Arial"/>
          <w:spacing w:val="-3"/>
          <w:sz w:val="24"/>
          <w:szCs w:val="24"/>
        </w:rPr>
        <w:t>by providing the assistance and coordination necessary to maintain and develop a safe and productive educational environment.  Management and operation of the campus fish hatchery is also a central responsibility of the position</w:t>
      </w:r>
      <w:r w:rsidR="00A2786B">
        <w:rPr>
          <w:rFonts w:ascii="Arial" w:eastAsia="Arial" w:hAnsi="Arial" w:cs="Arial"/>
          <w:spacing w:val="-3"/>
          <w:sz w:val="24"/>
          <w:szCs w:val="24"/>
        </w:rPr>
        <w:t xml:space="preserve"> and may require weekend or evening duties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11719FCC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4F0C073C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1B7E767F" w14:textId="77777777" w:rsidR="002A5AC4" w:rsidRDefault="00BE32EA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CLASSIFICATION:</w:t>
      </w:r>
    </w:p>
    <w:p w14:paraId="5D94969D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2862F2E2" w14:textId="5AB24826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 w:eastAsia="Arial" w:hAnsi="Arial" w:cs="Arial"/>
          <w:sz w:val="24"/>
          <w:szCs w:val="24"/>
        </w:rPr>
        <w:t xml:space="preserve">FLSA </w:t>
      </w:r>
      <w:r w:rsidR="00A04DBF" w:rsidRPr="0096206D">
        <w:rPr>
          <w:rFonts w:ascii="Arial" w:eastAsia="Arial" w:hAnsi="Arial" w:cs="Arial"/>
          <w:sz w:val="24"/>
          <w:szCs w:val="24"/>
        </w:rPr>
        <w:t>Non-Exempt</w:t>
      </w:r>
    </w:p>
    <w:p w14:paraId="770C8684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 w:eastAsia="Arial" w:hAnsi="Arial" w:cs="Arial"/>
          <w:sz w:val="24"/>
          <w:szCs w:val="24"/>
        </w:rPr>
        <w:t xml:space="preserve">Classified – CSEA </w:t>
      </w:r>
    </w:p>
    <w:p w14:paraId="36915B8F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 w:eastAsia="Arial" w:hAnsi="Arial" w:cs="Arial"/>
          <w:sz w:val="24"/>
          <w:szCs w:val="24"/>
        </w:rPr>
        <w:t>Date Modified: March 2015</w:t>
      </w:r>
    </w:p>
    <w:p w14:paraId="01723C1E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16790319" w14:textId="77777777" w:rsidR="002A5AC4" w:rsidRDefault="002A5AC4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3B789267" w14:textId="77777777" w:rsidR="002A5AC4" w:rsidRDefault="00BE32EA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lastRenderedPageBreak/>
        <w:t>ESSENTIAL DUTIES: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14:paraId="1B9540DD" w14:textId="77777777" w:rsidR="002A5AC4" w:rsidRDefault="00BE32EA">
      <w:pPr>
        <w:pStyle w:val="Body"/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        </w:t>
      </w:r>
    </w:p>
    <w:p w14:paraId="47E62C5C" w14:textId="77777777" w:rsidR="00A738DB" w:rsidRPr="00FF24EA" w:rsidRDefault="00930ACE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FF24EA">
        <w:rPr>
          <w:rFonts w:ascii="Arial" w:eastAsia="Arial" w:hAnsi="Arial" w:cs="Arial"/>
          <w:sz w:val="24"/>
          <w:szCs w:val="24"/>
        </w:rPr>
        <w:t>In collaboration with Environmental Studies faculty, coordinates the development of the hatchery as an instructional program</w:t>
      </w:r>
    </w:p>
    <w:p w14:paraId="6440A999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Oversees hatchery day-to-day activities, including, but not limited to, marketing and sales, fish production, fish stocking</w:t>
      </w:r>
    </w:p>
    <w:p w14:paraId="1FB74D2B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Participates in finding, writing, and managing  grants to support hatchery operations</w:t>
      </w:r>
    </w:p>
    <w:p w14:paraId="56182464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Performs maintenance and repair of hatchery life-support equipment, including ultraviolet sterilizer, drum filter, oxygen generator, and dosing pumps</w:t>
      </w:r>
    </w:p>
    <w:p w14:paraId="7738EBE3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 xml:space="preserve">Conducts water quality testing and monitoring </w:t>
      </w:r>
    </w:p>
    <w:p w14:paraId="5DBE6251" w14:textId="3F4344DC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 xml:space="preserve">Manages the college operational hatchery budget and the </w:t>
      </w:r>
      <w:r w:rsidR="0096206D" w:rsidRPr="0096206D">
        <w:rPr>
          <w:rFonts w:ascii="Arial"/>
          <w:sz w:val="24"/>
          <w:szCs w:val="24"/>
        </w:rPr>
        <w:t>Feather River College</w:t>
      </w:r>
      <w:r w:rsidRPr="0096206D">
        <w:rPr>
          <w:rFonts w:ascii="Arial"/>
          <w:sz w:val="24"/>
          <w:szCs w:val="24"/>
        </w:rPr>
        <w:t xml:space="preserve"> </w:t>
      </w:r>
      <w:r w:rsidR="0096206D">
        <w:rPr>
          <w:rFonts w:ascii="Arial"/>
          <w:sz w:val="24"/>
          <w:szCs w:val="24"/>
        </w:rPr>
        <w:t>F</w:t>
      </w:r>
      <w:r w:rsidRPr="0096206D">
        <w:rPr>
          <w:rFonts w:ascii="Arial"/>
          <w:sz w:val="24"/>
          <w:szCs w:val="24"/>
        </w:rPr>
        <w:t>oundation hatchery budget</w:t>
      </w:r>
    </w:p>
    <w:p w14:paraId="6BCEAB32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Provides individual and group instructional assistance to students in all environmental studies classes, particularly those in the Hatchery Technician Certificate</w:t>
      </w:r>
    </w:p>
    <w:p w14:paraId="728A7AF9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Responds to alarms from failed or malfunctioning equipment at the hatchery</w:t>
      </w:r>
    </w:p>
    <w:p w14:paraId="459C8C2E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Assists environmental studies faculty in setting up labs and classroom teaching materials as needed</w:t>
      </w:r>
    </w:p>
    <w:p w14:paraId="21BAA5F1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Drives vans for course fieldtrips in environmental studies courses</w:t>
      </w:r>
    </w:p>
    <w:p w14:paraId="107CD13D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Orders and inventories supplies and equipment for hatchery and environmental studies department</w:t>
      </w:r>
    </w:p>
    <w:p w14:paraId="1F73DDF7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Directs the work of short-term employees and supervise</w:t>
      </w:r>
      <w:r w:rsidR="00930ACE" w:rsidRPr="0096206D">
        <w:rPr>
          <w:rFonts w:ascii="Arial"/>
          <w:sz w:val="24"/>
          <w:szCs w:val="24"/>
        </w:rPr>
        <w:t>s</w:t>
      </w:r>
      <w:r w:rsidRPr="0096206D">
        <w:rPr>
          <w:rFonts w:ascii="Arial"/>
          <w:sz w:val="24"/>
          <w:szCs w:val="24"/>
        </w:rPr>
        <w:t xml:space="preserve"> student employees and volunteers</w:t>
      </w:r>
    </w:p>
    <w:p w14:paraId="3B17072D" w14:textId="77777777" w:rsidR="00A738DB" w:rsidRPr="0096206D" w:rsidRDefault="00930ACE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 w:eastAsia="Arial" w:hAnsi="Arial" w:cs="Arial"/>
          <w:sz w:val="24"/>
          <w:szCs w:val="24"/>
        </w:rPr>
        <w:t>Approaches and works with local, regional, and state fisheries agencies to establish training partnerships</w:t>
      </w:r>
    </w:p>
    <w:p w14:paraId="7D7B16E5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pacing w:val="-3"/>
          <w:sz w:val="24"/>
          <w:szCs w:val="24"/>
        </w:rPr>
        <w:t>Prepares and disseminates reports and materials to faculty, staff and outside agencies including California Department of Fish and Wildlife, US Forest Service, Trout Unlimited, and Kokanee Power</w:t>
      </w:r>
    </w:p>
    <w:p w14:paraId="762A4F51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Provides input and assists in the development of recruiting materials</w:t>
      </w:r>
    </w:p>
    <w:p w14:paraId="5031C7A4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 xml:space="preserve">Conducts campus outreach activities and events as directed </w:t>
      </w:r>
    </w:p>
    <w:p w14:paraId="20C4CA1A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Leads tours of the hatchery to various interested parties</w:t>
      </w:r>
    </w:p>
    <w:p w14:paraId="388A1406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Aides in the development of new environmental studies courses</w:t>
      </w:r>
    </w:p>
    <w:p w14:paraId="242EF616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Maintains hatchery facilities and grounds, including painting, electrical, carpentry, mowing, fence repair, irrigation system repair and maintenance, pond management and maintenance</w:t>
      </w:r>
    </w:p>
    <w:p w14:paraId="38A35D8B" w14:textId="77777777" w:rsidR="002A5AC4" w:rsidRPr="0096206D" w:rsidRDefault="00BE32EA" w:rsidP="0096206D">
      <w:pPr>
        <w:pStyle w:val="Body"/>
        <w:numPr>
          <w:ilvl w:val="0"/>
          <w:numId w:val="22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Other duties as assigned</w:t>
      </w:r>
    </w:p>
    <w:p w14:paraId="6E487622" w14:textId="77777777" w:rsidR="002A5AC4" w:rsidRPr="0096206D" w:rsidRDefault="002A5AC4">
      <w:pPr>
        <w:pStyle w:val="Body"/>
        <w:rPr>
          <w:rFonts w:ascii="Arial" w:eastAsia="Arial" w:hAnsi="Arial" w:cs="Arial"/>
          <w:sz w:val="24"/>
          <w:szCs w:val="24"/>
        </w:rPr>
      </w:pPr>
    </w:p>
    <w:p w14:paraId="3F981F4C" w14:textId="77777777" w:rsidR="002A5AC4" w:rsidRPr="0096206D" w:rsidRDefault="00BE32EA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  <w:r w:rsidRPr="0096206D">
        <w:rPr>
          <w:rFonts w:ascii="Arial" w:eastAsia="Arial" w:hAnsi="Arial" w:cs="Arial"/>
          <w:sz w:val="24"/>
          <w:szCs w:val="24"/>
          <w:u w:val="single"/>
        </w:rPr>
        <w:t>Knowledge of:</w:t>
      </w:r>
    </w:p>
    <w:p w14:paraId="49F57CDA" w14:textId="77777777" w:rsidR="002A5AC4" w:rsidRPr="0096206D" w:rsidRDefault="00BE32EA" w:rsidP="0096206D">
      <w:pPr>
        <w:pStyle w:val="Body"/>
        <w:numPr>
          <w:ilvl w:val="0"/>
          <w:numId w:val="24"/>
        </w:num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6206D">
        <w:rPr>
          <w:rFonts w:ascii="Arial"/>
          <w:sz w:val="24"/>
          <w:szCs w:val="24"/>
        </w:rPr>
        <w:t>Methods and techniques of individual and group learning assistance</w:t>
      </w:r>
    </w:p>
    <w:p w14:paraId="69C393A8" w14:textId="77777777" w:rsidR="002A5AC4" w:rsidRPr="0096206D" w:rsidRDefault="00BE32EA" w:rsidP="0096206D">
      <w:pPr>
        <w:pStyle w:val="Body"/>
        <w:numPr>
          <w:ilvl w:val="0"/>
          <w:numId w:val="24"/>
        </w:num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6206D">
        <w:rPr>
          <w:rFonts w:ascii="Arial"/>
          <w:sz w:val="24"/>
          <w:szCs w:val="24"/>
        </w:rPr>
        <w:t>Current environmental studies issues</w:t>
      </w:r>
    </w:p>
    <w:p w14:paraId="0F04736B" w14:textId="77777777" w:rsidR="002A5AC4" w:rsidRPr="0096206D" w:rsidRDefault="00BE32EA" w:rsidP="0096206D">
      <w:pPr>
        <w:pStyle w:val="Body"/>
        <w:numPr>
          <w:ilvl w:val="0"/>
          <w:numId w:val="24"/>
        </w:num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6206D">
        <w:rPr>
          <w:rFonts w:ascii="Arial"/>
          <w:sz w:val="24"/>
          <w:szCs w:val="24"/>
        </w:rPr>
        <w:t>Hatchery operations and fisheries management</w:t>
      </w:r>
    </w:p>
    <w:p w14:paraId="38CC8C1D" w14:textId="77777777" w:rsidR="002A5AC4" w:rsidRPr="0096206D" w:rsidRDefault="00BE32EA" w:rsidP="0096206D">
      <w:pPr>
        <w:pStyle w:val="Body"/>
        <w:numPr>
          <w:ilvl w:val="0"/>
          <w:numId w:val="24"/>
        </w:num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6206D">
        <w:rPr>
          <w:rFonts w:ascii="Arial"/>
          <w:sz w:val="24"/>
          <w:szCs w:val="24"/>
        </w:rPr>
        <w:t>Basic computer operation and keyboard use</w:t>
      </w:r>
    </w:p>
    <w:p w14:paraId="1A280FE0" w14:textId="77777777" w:rsidR="002A5AC4" w:rsidRPr="0096206D" w:rsidRDefault="00BE32EA" w:rsidP="0096206D">
      <w:pPr>
        <w:pStyle w:val="Body"/>
        <w:numPr>
          <w:ilvl w:val="0"/>
          <w:numId w:val="24"/>
        </w:num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6206D">
        <w:rPr>
          <w:rFonts w:ascii="Arial"/>
          <w:sz w:val="24"/>
          <w:szCs w:val="24"/>
        </w:rPr>
        <w:lastRenderedPageBreak/>
        <w:t xml:space="preserve">Software programs for word processing, spread-sheet analysis, and data recording, and programmable logic controllers </w:t>
      </w:r>
    </w:p>
    <w:p w14:paraId="0DF5C7F7" w14:textId="4900BF1F" w:rsidR="002A5AC4" w:rsidRPr="0096206D" w:rsidRDefault="00BE32EA" w:rsidP="0096206D">
      <w:pPr>
        <w:pStyle w:val="Body"/>
        <w:numPr>
          <w:ilvl w:val="0"/>
          <w:numId w:val="24"/>
        </w:num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6206D">
        <w:rPr>
          <w:rFonts w:ascii="Arial"/>
          <w:sz w:val="24"/>
          <w:szCs w:val="24"/>
        </w:rPr>
        <w:t>Administering written and practical tests</w:t>
      </w:r>
    </w:p>
    <w:p w14:paraId="2904FC10" w14:textId="77777777" w:rsidR="002A5AC4" w:rsidRPr="0096206D" w:rsidRDefault="00BE32EA" w:rsidP="0096206D">
      <w:pPr>
        <w:pStyle w:val="Body"/>
        <w:numPr>
          <w:ilvl w:val="0"/>
          <w:numId w:val="24"/>
        </w:num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6206D">
        <w:rPr>
          <w:rFonts w:ascii="Arial"/>
          <w:sz w:val="24"/>
          <w:szCs w:val="24"/>
        </w:rPr>
        <w:t>Effective oral and written communication</w:t>
      </w:r>
    </w:p>
    <w:p w14:paraId="3F46C788" w14:textId="77777777" w:rsidR="002A5AC4" w:rsidRDefault="002A5AC4">
      <w:pPr>
        <w:pStyle w:val="Body"/>
        <w:suppressAutoHyphens/>
        <w:rPr>
          <w:rFonts w:ascii="Arial" w:eastAsia="Arial" w:hAnsi="Arial" w:cs="Arial"/>
          <w:sz w:val="24"/>
          <w:szCs w:val="24"/>
        </w:rPr>
      </w:pPr>
    </w:p>
    <w:p w14:paraId="2F50AAD1" w14:textId="77777777" w:rsidR="00236C15" w:rsidRDefault="00236C15">
      <w:pPr>
        <w:pStyle w:val="Body"/>
        <w:suppressAutoHyphens/>
        <w:rPr>
          <w:rFonts w:ascii="Arial" w:eastAsia="Arial" w:hAnsi="Arial" w:cs="Arial"/>
          <w:sz w:val="24"/>
          <w:szCs w:val="24"/>
        </w:rPr>
      </w:pPr>
    </w:p>
    <w:p w14:paraId="4C3CFE02" w14:textId="44B5E885" w:rsidR="002A5AC4" w:rsidRDefault="00BE32EA" w:rsidP="00236C15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MINIMUM</w:t>
      </w:r>
      <w:r w:rsidR="00236C1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QUALIFICATIONS: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br/>
      </w:r>
    </w:p>
    <w:p w14:paraId="48E27DBE" w14:textId="1A9861CE" w:rsidR="00A04DBF" w:rsidRPr="0096206D" w:rsidRDefault="00A04DBF" w:rsidP="0096206D">
      <w:pPr>
        <w:pStyle w:val="ListParagraph"/>
        <w:numPr>
          <w:ilvl w:val="0"/>
          <w:numId w:val="26"/>
        </w:numPr>
        <w:suppressAutoHyphens/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Bachelor</w:t>
      </w:r>
      <w:r w:rsidRPr="0096206D">
        <w:rPr>
          <w:rFonts w:ascii="Arial"/>
          <w:sz w:val="24"/>
          <w:szCs w:val="24"/>
        </w:rPr>
        <w:t>’</w:t>
      </w:r>
      <w:r w:rsidRPr="0096206D">
        <w:rPr>
          <w:rFonts w:ascii="Arial"/>
          <w:sz w:val="24"/>
          <w:szCs w:val="24"/>
        </w:rPr>
        <w:t xml:space="preserve">s Degree </w:t>
      </w:r>
      <w:r w:rsidR="00AF577E" w:rsidRPr="00236C15">
        <w:rPr>
          <w:rFonts w:ascii="Arial"/>
          <w:b/>
          <w:sz w:val="24"/>
          <w:szCs w:val="24"/>
        </w:rPr>
        <w:t>OR</w:t>
      </w:r>
      <w:r w:rsidRPr="0096206D">
        <w:rPr>
          <w:rFonts w:ascii="Arial"/>
          <w:sz w:val="24"/>
          <w:szCs w:val="24"/>
        </w:rPr>
        <w:t xml:space="preserve"> an Associate</w:t>
      </w:r>
      <w:r w:rsidRPr="0096206D">
        <w:rPr>
          <w:rFonts w:ascii="Arial"/>
          <w:sz w:val="24"/>
          <w:szCs w:val="24"/>
        </w:rPr>
        <w:t>’</w:t>
      </w:r>
      <w:r w:rsidRPr="0096206D">
        <w:rPr>
          <w:rFonts w:ascii="Arial"/>
          <w:sz w:val="24"/>
          <w:szCs w:val="24"/>
        </w:rPr>
        <w:t xml:space="preserve">s Degree and one year experience working in a fisheries field </w:t>
      </w:r>
      <w:r w:rsidR="00AF577E" w:rsidRPr="00236C15">
        <w:rPr>
          <w:rFonts w:ascii="Arial"/>
          <w:b/>
          <w:sz w:val="24"/>
          <w:szCs w:val="24"/>
        </w:rPr>
        <w:t>OR</w:t>
      </w:r>
      <w:r w:rsidRPr="0096206D">
        <w:rPr>
          <w:rFonts w:ascii="Arial"/>
          <w:sz w:val="24"/>
          <w:szCs w:val="24"/>
        </w:rPr>
        <w:t xml:space="preserve"> a </w:t>
      </w:r>
      <w:r w:rsidR="00AF577E" w:rsidRPr="0096206D">
        <w:rPr>
          <w:rFonts w:ascii="Arial"/>
          <w:sz w:val="24"/>
          <w:szCs w:val="24"/>
        </w:rPr>
        <w:t>f</w:t>
      </w:r>
      <w:r w:rsidRPr="0096206D">
        <w:rPr>
          <w:rFonts w:ascii="Arial"/>
          <w:sz w:val="24"/>
          <w:szCs w:val="24"/>
        </w:rPr>
        <w:t xml:space="preserve">isheries </w:t>
      </w:r>
      <w:r w:rsidR="00AF577E" w:rsidRPr="0096206D">
        <w:rPr>
          <w:rFonts w:ascii="Arial"/>
          <w:sz w:val="24"/>
          <w:szCs w:val="24"/>
        </w:rPr>
        <w:t>c</w:t>
      </w:r>
      <w:r w:rsidRPr="0096206D">
        <w:rPr>
          <w:rFonts w:ascii="Arial"/>
          <w:sz w:val="24"/>
          <w:szCs w:val="24"/>
        </w:rPr>
        <w:t>ertification and two years</w:t>
      </w:r>
      <w:r w:rsidRPr="0096206D">
        <w:rPr>
          <w:rFonts w:ascii="Arial"/>
          <w:sz w:val="24"/>
          <w:szCs w:val="24"/>
        </w:rPr>
        <w:t>’</w:t>
      </w:r>
      <w:r w:rsidRPr="0096206D">
        <w:rPr>
          <w:rFonts w:ascii="Arial"/>
          <w:sz w:val="24"/>
          <w:szCs w:val="24"/>
        </w:rPr>
        <w:t xml:space="preserve"> experien</w:t>
      </w:r>
      <w:r w:rsidR="0096206D" w:rsidRPr="0096206D">
        <w:rPr>
          <w:rFonts w:ascii="Arial"/>
          <w:sz w:val="24"/>
          <w:szCs w:val="24"/>
        </w:rPr>
        <w:t>ce working in a fisheries field</w:t>
      </w:r>
    </w:p>
    <w:p w14:paraId="14CEFF13" w14:textId="21A4B9D2" w:rsidR="002A5AC4" w:rsidRPr="0096206D" w:rsidRDefault="00BE32EA" w:rsidP="0096206D">
      <w:pPr>
        <w:pStyle w:val="Body"/>
        <w:numPr>
          <w:ilvl w:val="0"/>
          <w:numId w:val="26"/>
        </w:numPr>
        <w:suppressAutoHyphens/>
        <w:ind w:left="720"/>
        <w:rPr>
          <w:rFonts w:ascii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Possess or be able to obtain, and maintain a valid driver</w:t>
      </w:r>
      <w:r w:rsidRPr="0096206D">
        <w:rPr>
          <w:rFonts w:ascii="Arial"/>
          <w:sz w:val="24"/>
          <w:szCs w:val="24"/>
        </w:rPr>
        <w:t>’</w:t>
      </w:r>
      <w:r w:rsidRPr="0096206D">
        <w:rPr>
          <w:rFonts w:ascii="Arial"/>
          <w:sz w:val="24"/>
          <w:szCs w:val="24"/>
        </w:rPr>
        <w:t xml:space="preserve">s license and have a satisfactory </w:t>
      </w:r>
      <w:r w:rsidR="0096206D" w:rsidRPr="0096206D">
        <w:rPr>
          <w:rFonts w:ascii="Arial"/>
          <w:sz w:val="24"/>
          <w:szCs w:val="24"/>
        </w:rPr>
        <w:t>driving record</w:t>
      </w:r>
    </w:p>
    <w:p w14:paraId="641C37FE" w14:textId="26699C67" w:rsidR="002A5AC4" w:rsidRPr="0096206D" w:rsidRDefault="00BE32EA" w:rsidP="0096206D">
      <w:pPr>
        <w:pStyle w:val="Body"/>
        <w:numPr>
          <w:ilvl w:val="0"/>
          <w:numId w:val="26"/>
        </w:numPr>
        <w:suppressAutoHyphens/>
        <w:ind w:left="720"/>
        <w:rPr>
          <w:rFonts w:ascii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CPR and First Aid certification (if not held, to be obtain</w:t>
      </w:r>
      <w:r w:rsidR="0096206D" w:rsidRPr="0096206D">
        <w:rPr>
          <w:rFonts w:ascii="Arial"/>
          <w:sz w:val="24"/>
          <w:szCs w:val="24"/>
        </w:rPr>
        <w:t>ed within three months of hire)</w:t>
      </w:r>
    </w:p>
    <w:p w14:paraId="06F0EE77" w14:textId="77777777" w:rsidR="002A5AC4" w:rsidRDefault="002A5AC4" w:rsidP="0096206D">
      <w:pPr>
        <w:pStyle w:val="Body"/>
        <w:suppressAutoHyphens/>
        <w:rPr>
          <w:rFonts w:ascii="Arial" w:eastAsia="Arial" w:hAnsi="Arial" w:cs="Arial"/>
          <w:sz w:val="24"/>
          <w:szCs w:val="24"/>
          <w:u w:val="single"/>
        </w:rPr>
      </w:pPr>
    </w:p>
    <w:p w14:paraId="63F8F7D0" w14:textId="77777777" w:rsidR="002A5AC4" w:rsidRDefault="002A5AC4" w:rsidP="0096206D">
      <w:pPr>
        <w:pStyle w:val="Body"/>
        <w:suppressAutoHyphens/>
        <w:rPr>
          <w:rFonts w:ascii="Arial" w:eastAsia="Arial" w:hAnsi="Arial" w:cs="Arial"/>
          <w:sz w:val="24"/>
          <w:szCs w:val="24"/>
          <w:u w:val="single"/>
        </w:rPr>
      </w:pPr>
    </w:p>
    <w:p w14:paraId="6147C352" w14:textId="77777777" w:rsidR="002A5AC4" w:rsidRDefault="00BE32EA" w:rsidP="0096206D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DESIRABLE QUALIFICATIONS:   </w:t>
      </w:r>
    </w:p>
    <w:p w14:paraId="191D1C0C" w14:textId="77777777" w:rsidR="002A5AC4" w:rsidRDefault="002A5AC4" w:rsidP="0096206D">
      <w:pPr>
        <w:pStyle w:val="Body"/>
        <w:tabs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3469AD85" w14:textId="77777777" w:rsidR="002A5AC4" w:rsidRPr="0096206D" w:rsidRDefault="00BE32EA" w:rsidP="0096206D">
      <w:pPr>
        <w:pStyle w:val="Body"/>
        <w:numPr>
          <w:ilvl w:val="0"/>
          <w:numId w:val="27"/>
        </w:numPr>
        <w:suppressAutoHyphens/>
        <w:ind w:left="720"/>
        <w:rPr>
          <w:rFonts w:ascii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Master</w:t>
      </w:r>
      <w:r w:rsidRPr="0096206D">
        <w:rPr>
          <w:rFonts w:ascii="Arial"/>
          <w:sz w:val="24"/>
          <w:szCs w:val="24"/>
        </w:rPr>
        <w:t>’</w:t>
      </w:r>
      <w:r w:rsidRPr="0096206D">
        <w:rPr>
          <w:rFonts w:ascii="Arial"/>
          <w:sz w:val="24"/>
          <w:szCs w:val="24"/>
        </w:rPr>
        <w:t>s degree is preferred, in any life science, environmental studies, environmental science, fisheries biology, etc.</w:t>
      </w:r>
    </w:p>
    <w:p w14:paraId="5532A32D" w14:textId="77777777" w:rsidR="002A5AC4" w:rsidRPr="0096206D" w:rsidRDefault="00BE32EA" w:rsidP="0096206D">
      <w:pPr>
        <w:pStyle w:val="Body"/>
        <w:numPr>
          <w:ilvl w:val="0"/>
          <w:numId w:val="27"/>
        </w:numPr>
        <w:suppressAutoHyphens/>
        <w:ind w:left="720"/>
        <w:rPr>
          <w:rFonts w:ascii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Community college teaching experience</w:t>
      </w:r>
    </w:p>
    <w:p w14:paraId="12AAE9B7" w14:textId="77777777" w:rsidR="00130670" w:rsidRPr="0096206D" w:rsidRDefault="00130670" w:rsidP="0096206D">
      <w:pPr>
        <w:pStyle w:val="Body"/>
        <w:numPr>
          <w:ilvl w:val="0"/>
          <w:numId w:val="27"/>
        </w:numPr>
        <w:suppressAutoHyphens/>
        <w:ind w:left="720"/>
        <w:rPr>
          <w:rFonts w:ascii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Experience working in a fish hatchery</w:t>
      </w:r>
    </w:p>
    <w:p w14:paraId="41D4C854" w14:textId="77777777" w:rsidR="002A5AC4" w:rsidRPr="0096206D" w:rsidRDefault="00BE32EA" w:rsidP="0096206D">
      <w:pPr>
        <w:pStyle w:val="Body"/>
        <w:numPr>
          <w:ilvl w:val="0"/>
          <w:numId w:val="27"/>
        </w:numPr>
        <w:suppressAutoHyphens/>
        <w:ind w:left="720"/>
        <w:rPr>
          <w:rFonts w:ascii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Professional field experience in one or more environmental studies area such as fisheries, forestry, wildlife, hydrology, etc.</w:t>
      </w:r>
    </w:p>
    <w:p w14:paraId="1B1616DC" w14:textId="77777777" w:rsidR="002A5AC4" w:rsidRPr="0096206D" w:rsidRDefault="00BE32EA" w:rsidP="0096206D">
      <w:pPr>
        <w:pStyle w:val="Body"/>
        <w:numPr>
          <w:ilvl w:val="0"/>
          <w:numId w:val="27"/>
        </w:numPr>
        <w:suppressAutoHyphens/>
        <w:ind w:left="720"/>
        <w:rPr>
          <w:rFonts w:ascii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Experience with website design and management, social media outreach, promotion and recruiting</w:t>
      </w:r>
    </w:p>
    <w:p w14:paraId="3977AF51" w14:textId="342B0CD4" w:rsidR="00A738DB" w:rsidRPr="0096206D" w:rsidRDefault="0096206D" w:rsidP="0096206D">
      <w:pPr>
        <w:pStyle w:val="Body"/>
        <w:numPr>
          <w:ilvl w:val="0"/>
          <w:numId w:val="27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 xml:space="preserve">Knowledge of </w:t>
      </w:r>
      <w:proofErr w:type="spellStart"/>
      <w:r w:rsidRPr="0096206D">
        <w:rPr>
          <w:rFonts w:ascii="Arial"/>
          <w:sz w:val="24"/>
          <w:szCs w:val="24"/>
        </w:rPr>
        <w:t>aquapo</w:t>
      </w:r>
      <w:bookmarkStart w:id="0" w:name="_GoBack"/>
      <w:bookmarkEnd w:id="0"/>
      <w:r w:rsidRPr="0096206D">
        <w:rPr>
          <w:rFonts w:ascii="Arial"/>
          <w:sz w:val="24"/>
          <w:szCs w:val="24"/>
        </w:rPr>
        <w:t>nic</w:t>
      </w:r>
      <w:proofErr w:type="spellEnd"/>
      <w:r w:rsidRPr="0096206D">
        <w:rPr>
          <w:rFonts w:ascii="Arial"/>
          <w:sz w:val="24"/>
          <w:szCs w:val="24"/>
        </w:rPr>
        <w:t xml:space="preserve"> systems</w:t>
      </w:r>
    </w:p>
    <w:p w14:paraId="412E4921" w14:textId="43BB7637" w:rsidR="00941982" w:rsidRPr="0096206D" w:rsidRDefault="00941982" w:rsidP="0096206D">
      <w:pPr>
        <w:pStyle w:val="Body"/>
        <w:numPr>
          <w:ilvl w:val="0"/>
          <w:numId w:val="27"/>
        </w:numPr>
        <w:suppressAutoHyphens/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Demonstrated sensitivity to and understanding of the diverse academic, socio-economic, cultural, disability and ethnic backgrounds of commu</w:t>
      </w:r>
      <w:r w:rsidR="0096206D" w:rsidRPr="0096206D">
        <w:rPr>
          <w:rFonts w:ascii="Arial"/>
          <w:sz w:val="24"/>
          <w:szCs w:val="24"/>
        </w:rPr>
        <w:t>nity college students and staff</w:t>
      </w:r>
    </w:p>
    <w:p w14:paraId="3F8D9583" w14:textId="77777777" w:rsidR="002A5AC4" w:rsidRDefault="002A5AC4">
      <w:pPr>
        <w:pStyle w:val="Body"/>
        <w:suppressAutoHyphens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35AD8953" w14:textId="77777777" w:rsidR="002A5AC4" w:rsidRDefault="002A5AC4">
      <w:pPr>
        <w:pStyle w:val="Body"/>
        <w:suppressAutoHyphens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14:paraId="5D79FA9C" w14:textId="564524E0" w:rsidR="002A5AC4" w:rsidRDefault="00BE32EA">
      <w:pPr>
        <w:pStyle w:val="Body"/>
        <w:suppressAutoHyphens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PHYSICAL EFFORT/WORK ENVIRONMENT: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(The physical abilities </w:t>
      </w:r>
      <w:r w:rsidR="00821824">
        <w:rPr>
          <w:rFonts w:ascii="Arial" w:eastAsia="Arial" w:hAnsi="Arial" w:cs="Arial"/>
          <w:sz w:val="18"/>
          <w:szCs w:val="18"/>
        </w:rPr>
        <w:t xml:space="preserve">with or without reasonable accommodations </w:t>
      </w:r>
      <w:r>
        <w:rPr>
          <w:rFonts w:ascii="Arial" w:eastAsia="Arial" w:hAnsi="Arial" w:cs="Arial"/>
          <w:sz w:val="18"/>
          <w:szCs w:val="18"/>
        </w:rPr>
        <w:t xml:space="preserve">involved in the performance of essential duties </w:t>
      </w:r>
      <w:proofErr w:type="gramStart"/>
      <w:r>
        <w:rPr>
          <w:rFonts w:ascii="Arial" w:eastAsia="Arial" w:hAnsi="Arial" w:cs="Arial"/>
          <w:sz w:val="18"/>
          <w:szCs w:val="18"/>
        </w:rPr>
        <w:t>are:</w:t>
      </w:r>
      <w:proofErr w:type="gramEnd"/>
      <w:r>
        <w:rPr>
          <w:rFonts w:ascii="Arial" w:eastAsia="Arial" w:hAnsi="Arial" w:cs="Arial"/>
          <w:sz w:val="18"/>
          <w:szCs w:val="18"/>
        </w:rPr>
        <w:t>)</w:t>
      </w:r>
    </w:p>
    <w:p w14:paraId="2B901B20" w14:textId="77777777" w:rsidR="002A5AC4" w:rsidRDefault="002A5AC4">
      <w:pPr>
        <w:pStyle w:val="Body"/>
        <w:suppressAutoHyphens/>
        <w:rPr>
          <w:rFonts w:ascii="Arial" w:eastAsia="Arial" w:hAnsi="Arial" w:cs="Arial"/>
          <w:sz w:val="18"/>
          <w:szCs w:val="18"/>
        </w:rPr>
      </w:pPr>
    </w:p>
    <w:p w14:paraId="526D560B" w14:textId="77777777" w:rsidR="002A5AC4" w:rsidRPr="0096206D" w:rsidRDefault="00BE32EA" w:rsidP="0096206D">
      <w:pPr>
        <w:pStyle w:val="Body"/>
        <w:numPr>
          <w:ilvl w:val="0"/>
          <w:numId w:val="28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Vision to read and review student work; administer and score tests and assist students with other academic materials</w:t>
      </w:r>
    </w:p>
    <w:p w14:paraId="478ABF69" w14:textId="77777777" w:rsidR="002A5AC4" w:rsidRPr="0096206D" w:rsidRDefault="00BE32EA" w:rsidP="0096206D">
      <w:pPr>
        <w:pStyle w:val="Body"/>
        <w:numPr>
          <w:ilvl w:val="0"/>
          <w:numId w:val="28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Hearing and speech to understand and respond to questions and provide instructions and lead group instructional sessions</w:t>
      </w:r>
    </w:p>
    <w:p w14:paraId="30DDE9B3" w14:textId="77777777" w:rsidR="002A5AC4" w:rsidRPr="0096206D" w:rsidRDefault="00BE32EA" w:rsidP="0096206D">
      <w:pPr>
        <w:pStyle w:val="Body"/>
        <w:numPr>
          <w:ilvl w:val="0"/>
          <w:numId w:val="28"/>
        </w:numPr>
        <w:ind w:left="720"/>
        <w:rPr>
          <w:rFonts w:ascii="Arial" w:eastAsia="Arial" w:hAnsi="Arial" w:cs="Arial"/>
          <w:sz w:val="24"/>
          <w:szCs w:val="24"/>
        </w:rPr>
      </w:pPr>
      <w:r w:rsidRPr="0096206D">
        <w:rPr>
          <w:rFonts w:ascii="Arial"/>
          <w:sz w:val="24"/>
          <w:szCs w:val="24"/>
        </w:rPr>
        <w:t>Lifting, pushing, and pulling equipment weighing up to 50 pounds.  Walking, standing, stooping, kneeling, reaching, and climbing</w:t>
      </w:r>
    </w:p>
    <w:p w14:paraId="4C5B479A" w14:textId="77777777" w:rsidR="002A5AC4" w:rsidRDefault="002A5AC4">
      <w:pPr>
        <w:pStyle w:val="Body"/>
        <w:ind w:left="720"/>
        <w:rPr>
          <w:rFonts w:ascii="Arial" w:eastAsia="Arial" w:hAnsi="Arial" w:cs="Arial"/>
          <w:sz w:val="24"/>
          <w:szCs w:val="24"/>
        </w:rPr>
      </w:pPr>
    </w:p>
    <w:p w14:paraId="64D6B509" w14:textId="77777777" w:rsidR="002A5AC4" w:rsidRDefault="00BE32EA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work is performed in a classroom, office, and outside (including inclement weather) learning settings</w:t>
      </w:r>
    </w:p>
    <w:p w14:paraId="1BEC0F29" w14:textId="77777777" w:rsidR="002A5AC4" w:rsidRDefault="002A5AC4">
      <w:pPr>
        <w:pStyle w:val="Body"/>
      </w:pPr>
    </w:p>
    <w:sectPr w:rsidR="002A5AC4" w:rsidSect="00930AC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9FDD" w14:textId="77777777" w:rsidR="00A6467E" w:rsidRDefault="00A6467E">
      <w:r>
        <w:separator/>
      </w:r>
    </w:p>
  </w:endnote>
  <w:endnote w:type="continuationSeparator" w:id="0">
    <w:p w14:paraId="69A81443" w14:textId="77777777" w:rsidR="00A6467E" w:rsidRDefault="00A6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4CEC" w14:textId="77777777" w:rsidR="002A5AC4" w:rsidRDefault="00BE32EA">
    <w:pPr>
      <w:pStyle w:val="Footer"/>
      <w:jc w:val="right"/>
    </w:pPr>
    <w:r>
      <w:rPr>
        <w:rFonts w:ascii="Arial" w:eastAsia="Arial" w:hAnsi="Arial" w:cs="Arial"/>
        <w:sz w:val="24"/>
        <w:szCs w:val="24"/>
      </w:rPr>
      <w:t xml:space="preserve">Page </w:t>
    </w:r>
    <w:r w:rsidR="00930ACE"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 xml:space="preserve"> PAGE </w:instrText>
    </w:r>
    <w:r w:rsidR="00930ACE">
      <w:rPr>
        <w:rFonts w:ascii="Arial" w:eastAsia="Arial" w:hAnsi="Arial" w:cs="Arial"/>
        <w:sz w:val="24"/>
        <w:szCs w:val="24"/>
      </w:rPr>
      <w:fldChar w:fldCharType="separate"/>
    </w:r>
    <w:r w:rsidR="00236C15">
      <w:rPr>
        <w:rFonts w:ascii="Arial" w:eastAsia="Arial" w:hAnsi="Arial" w:cs="Arial"/>
        <w:noProof/>
        <w:sz w:val="24"/>
        <w:szCs w:val="24"/>
      </w:rPr>
      <w:t>1</w:t>
    </w:r>
    <w:r w:rsidR="00930ACE">
      <w:rPr>
        <w:rFonts w:ascii="Arial" w:eastAsia="Arial" w:hAnsi="Arial" w:cs="Arial"/>
        <w:sz w:val="24"/>
        <w:szCs w:val="24"/>
      </w:rPr>
      <w:fldChar w:fldCharType="end"/>
    </w:r>
    <w:r>
      <w:rPr>
        <w:rFonts w:ascii="Arial" w:eastAsia="Arial" w:hAnsi="Arial" w:cs="Arial"/>
        <w:sz w:val="24"/>
        <w:szCs w:val="24"/>
      </w:rPr>
      <w:t xml:space="preserve"> of </w:t>
    </w:r>
    <w:r w:rsidR="00930ACE"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 xml:space="preserve"> NUMPAGES </w:instrText>
    </w:r>
    <w:r w:rsidR="00930ACE">
      <w:rPr>
        <w:rFonts w:ascii="Arial" w:eastAsia="Arial" w:hAnsi="Arial" w:cs="Arial"/>
        <w:sz w:val="24"/>
        <w:szCs w:val="24"/>
      </w:rPr>
      <w:fldChar w:fldCharType="separate"/>
    </w:r>
    <w:r w:rsidR="00236C15">
      <w:rPr>
        <w:rFonts w:ascii="Arial" w:eastAsia="Arial" w:hAnsi="Arial" w:cs="Arial"/>
        <w:noProof/>
        <w:sz w:val="24"/>
        <w:szCs w:val="24"/>
      </w:rPr>
      <w:t>3</w:t>
    </w:r>
    <w:r w:rsidR="00930ACE">
      <w:rPr>
        <w:rFonts w:ascii="Arial" w:eastAsia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3C07" w14:textId="77777777" w:rsidR="00A6467E" w:rsidRDefault="00A6467E">
      <w:r>
        <w:separator/>
      </w:r>
    </w:p>
  </w:footnote>
  <w:footnote w:type="continuationSeparator" w:id="0">
    <w:p w14:paraId="1001318A" w14:textId="77777777" w:rsidR="00A6467E" w:rsidRDefault="00A6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2C92"/>
    <w:multiLevelType w:val="multilevel"/>
    <w:tmpl w:val="0DF6DF8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71A2ABE"/>
    <w:multiLevelType w:val="multilevel"/>
    <w:tmpl w:val="CCB603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</w:abstractNum>
  <w:abstractNum w:abstractNumId="2">
    <w:nsid w:val="09E84ADD"/>
    <w:multiLevelType w:val="hybridMultilevel"/>
    <w:tmpl w:val="AD422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56FD2"/>
    <w:multiLevelType w:val="multilevel"/>
    <w:tmpl w:val="26027C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4">
    <w:nsid w:val="0ED667E3"/>
    <w:multiLevelType w:val="multilevel"/>
    <w:tmpl w:val="666CDB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5">
    <w:nsid w:val="108B64FE"/>
    <w:multiLevelType w:val="multilevel"/>
    <w:tmpl w:val="7A42D10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6">
    <w:nsid w:val="11D82F3D"/>
    <w:multiLevelType w:val="multilevel"/>
    <w:tmpl w:val="E6D038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7">
    <w:nsid w:val="16D40015"/>
    <w:multiLevelType w:val="multilevel"/>
    <w:tmpl w:val="B664A3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8">
    <w:nsid w:val="1857669F"/>
    <w:multiLevelType w:val="multilevel"/>
    <w:tmpl w:val="4E0464DE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9">
    <w:nsid w:val="1DEA51A2"/>
    <w:multiLevelType w:val="multilevel"/>
    <w:tmpl w:val="E7D6A9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00A2DAD"/>
    <w:multiLevelType w:val="multilevel"/>
    <w:tmpl w:val="22AA4A8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11">
    <w:nsid w:val="302A7AAB"/>
    <w:multiLevelType w:val="multilevel"/>
    <w:tmpl w:val="8B887692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pacing w:val="-3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spacing w:val="-3"/>
        <w:position w:val="0"/>
        <w:sz w:val="24"/>
        <w:szCs w:val="24"/>
        <w:u w:color="000000"/>
      </w:rPr>
    </w:lvl>
  </w:abstractNum>
  <w:abstractNum w:abstractNumId="12">
    <w:nsid w:val="36D67990"/>
    <w:multiLevelType w:val="multilevel"/>
    <w:tmpl w:val="94D2B076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13">
    <w:nsid w:val="39874165"/>
    <w:multiLevelType w:val="hybridMultilevel"/>
    <w:tmpl w:val="E864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A2DC3"/>
    <w:multiLevelType w:val="multilevel"/>
    <w:tmpl w:val="C04E09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3CA12C0B"/>
    <w:multiLevelType w:val="hybridMultilevel"/>
    <w:tmpl w:val="9E800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92BDE"/>
    <w:multiLevelType w:val="multilevel"/>
    <w:tmpl w:val="36A2365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4E491B7D"/>
    <w:multiLevelType w:val="hybridMultilevel"/>
    <w:tmpl w:val="792E7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F028E"/>
    <w:multiLevelType w:val="multilevel"/>
    <w:tmpl w:val="3FE242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5C5D16D6"/>
    <w:multiLevelType w:val="multilevel"/>
    <w:tmpl w:val="A2DE9976"/>
    <w:styleLink w:val="List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20">
    <w:nsid w:val="5E7923D8"/>
    <w:multiLevelType w:val="multilevel"/>
    <w:tmpl w:val="B306759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21">
    <w:nsid w:val="67F91061"/>
    <w:multiLevelType w:val="hybridMultilevel"/>
    <w:tmpl w:val="1094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5E1BB5"/>
    <w:multiLevelType w:val="hybridMultilevel"/>
    <w:tmpl w:val="43882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0F064A"/>
    <w:multiLevelType w:val="multilevel"/>
    <w:tmpl w:val="E3A265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24">
    <w:nsid w:val="71690C58"/>
    <w:multiLevelType w:val="multilevel"/>
    <w:tmpl w:val="91E8D5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78454A49"/>
    <w:multiLevelType w:val="multilevel"/>
    <w:tmpl w:val="123846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7E3B7669"/>
    <w:multiLevelType w:val="multilevel"/>
    <w:tmpl w:val="EDBE115A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27">
    <w:nsid w:val="7FC75886"/>
    <w:multiLevelType w:val="hybridMultilevel"/>
    <w:tmpl w:val="A87C1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6"/>
  </w:num>
  <w:num w:numId="5">
    <w:abstractNumId w:val="0"/>
  </w:num>
  <w:num w:numId="6">
    <w:abstractNumId w:val="26"/>
  </w:num>
  <w:num w:numId="7">
    <w:abstractNumId w:val="4"/>
  </w:num>
  <w:num w:numId="8">
    <w:abstractNumId w:val="25"/>
  </w:num>
  <w:num w:numId="9">
    <w:abstractNumId w:val="5"/>
  </w:num>
  <w:num w:numId="10">
    <w:abstractNumId w:val="23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7"/>
  </w:num>
  <w:num w:numId="17">
    <w:abstractNumId w:val="14"/>
  </w:num>
  <w:num w:numId="18">
    <w:abstractNumId w:val="10"/>
  </w:num>
  <w:num w:numId="19">
    <w:abstractNumId w:val="20"/>
  </w:num>
  <w:num w:numId="20">
    <w:abstractNumId w:val="16"/>
  </w:num>
  <w:num w:numId="21">
    <w:abstractNumId w:val="19"/>
  </w:num>
  <w:num w:numId="22">
    <w:abstractNumId w:val="22"/>
  </w:num>
  <w:num w:numId="23">
    <w:abstractNumId w:val="17"/>
  </w:num>
  <w:num w:numId="24">
    <w:abstractNumId w:val="13"/>
  </w:num>
  <w:num w:numId="25">
    <w:abstractNumId w:val="15"/>
  </w:num>
  <w:num w:numId="26">
    <w:abstractNumId w:val="27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4"/>
    <w:rsid w:val="00130670"/>
    <w:rsid w:val="00236C15"/>
    <w:rsid w:val="002A5AC4"/>
    <w:rsid w:val="0031759E"/>
    <w:rsid w:val="003C20F8"/>
    <w:rsid w:val="00411B5F"/>
    <w:rsid w:val="004D5A24"/>
    <w:rsid w:val="00575498"/>
    <w:rsid w:val="005B6198"/>
    <w:rsid w:val="006A3EF4"/>
    <w:rsid w:val="006F19F7"/>
    <w:rsid w:val="00704096"/>
    <w:rsid w:val="00817157"/>
    <w:rsid w:val="00821824"/>
    <w:rsid w:val="00853B52"/>
    <w:rsid w:val="00930ACE"/>
    <w:rsid w:val="00941982"/>
    <w:rsid w:val="0096206D"/>
    <w:rsid w:val="00A04DBF"/>
    <w:rsid w:val="00A2786B"/>
    <w:rsid w:val="00A6467E"/>
    <w:rsid w:val="00A738DB"/>
    <w:rsid w:val="00AF577E"/>
    <w:rsid w:val="00B3296A"/>
    <w:rsid w:val="00B64343"/>
    <w:rsid w:val="00BB327F"/>
    <w:rsid w:val="00BE32EA"/>
    <w:rsid w:val="00D009FB"/>
    <w:rsid w:val="00D1203A"/>
    <w:rsid w:val="00E4233B"/>
    <w:rsid w:val="00FB17C7"/>
    <w:rsid w:val="00FC7AD3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1EC8"/>
  <w15:docId w15:val="{154E2484-D618-4A91-8BEE-FE890B0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0ACE"/>
    <w:rPr>
      <w:sz w:val="24"/>
      <w:szCs w:val="24"/>
    </w:rPr>
  </w:style>
  <w:style w:type="paragraph" w:styleId="Heading5">
    <w:name w:val="heading 5"/>
    <w:next w:val="Body"/>
    <w:rsid w:val="00930ACE"/>
    <w:pPr>
      <w:keepNext/>
      <w:jc w:val="both"/>
      <w:outlineLvl w:val="4"/>
    </w:pPr>
    <w:rPr>
      <w:rFonts w:ascii="Univers" w:eastAsia="Univers" w:hAnsi="Univers" w:cs="Univers"/>
      <w:color w:val="000000"/>
      <w:spacing w:val="-3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ACE"/>
    <w:rPr>
      <w:u w:val="single"/>
    </w:rPr>
  </w:style>
  <w:style w:type="paragraph" w:customStyle="1" w:styleId="HeaderFooter">
    <w:name w:val="Header &amp; Footer"/>
    <w:rsid w:val="00930AC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930ACE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paragraph" w:customStyle="1" w:styleId="Body">
    <w:name w:val="Body"/>
    <w:rsid w:val="00930ACE"/>
    <w:rPr>
      <w:rFonts w:eastAsia="Times New Roman"/>
      <w:color w:val="000000"/>
      <w:u w:color="000000"/>
    </w:rPr>
  </w:style>
  <w:style w:type="paragraph" w:styleId="BodyText3">
    <w:name w:val="Body Text 3"/>
    <w:rsid w:val="00930ACE"/>
    <w:pPr>
      <w:jc w:val="both"/>
    </w:pPr>
    <w:rPr>
      <w:rFonts w:ascii="Univers" w:eastAsia="Univers" w:hAnsi="Univers" w:cs="Univers"/>
      <w:color w:val="000000"/>
      <w:spacing w:val="-3"/>
      <w:sz w:val="24"/>
      <w:szCs w:val="24"/>
      <w:u w:color="000000"/>
    </w:rPr>
  </w:style>
  <w:style w:type="paragraph" w:customStyle="1" w:styleId="Default">
    <w:name w:val="Default"/>
    <w:rsid w:val="00930AC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rsid w:val="00930ACE"/>
    <w:pPr>
      <w:numPr>
        <w:numId w:val="3"/>
      </w:numPr>
    </w:pPr>
  </w:style>
  <w:style w:type="numbering" w:customStyle="1" w:styleId="ImportedStyle1">
    <w:name w:val="Imported Style 1"/>
    <w:rsid w:val="00930ACE"/>
  </w:style>
  <w:style w:type="numbering" w:customStyle="1" w:styleId="List1">
    <w:name w:val="List 1"/>
    <w:basedOn w:val="ImportedStyle2"/>
    <w:rsid w:val="00930ACE"/>
    <w:pPr>
      <w:numPr>
        <w:numId w:val="6"/>
      </w:numPr>
    </w:pPr>
  </w:style>
  <w:style w:type="numbering" w:customStyle="1" w:styleId="ImportedStyle2">
    <w:name w:val="Imported Style 2"/>
    <w:rsid w:val="00930ACE"/>
  </w:style>
  <w:style w:type="numbering" w:customStyle="1" w:styleId="List21">
    <w:name w:val="List 21"/>
    <w:basedOn w:val="ImportedStyle3"/>
    <w:rsid w:val="00930ACE"/>
    <w:pPr>
      <w:numPr>
        <w:numId w:val="9"/>
      </w:numPr>
    </w:pPr>
  </w:style>
  <w:style w:type="numbering" w:customStyle="1" w:styleId="ImportedStyle3">
    <w:name w:val="Imported Style 3"/>
    <w:rsid w:val="00930ACE"/>
  </w:style>
  <w:style w:type="paragraph" w:styleId="ListParagraph">
    <w:name w:val="List Paragraph"/>
    <w:rsid w:val="00930ACE"/>
    <w:pPr>
      <w:ind w:left="720"/>
    </w:pPr>
    <w:rPr>
      <w:rFonts w:eastAsia="Times New Roman"/>
      <w:color w:val="000000"/>
      <w:u w:color="000000"/>
    </w:rPr>
  </w:style>
  <w:style w:type="numbering" w:customStyle="1" w:styleId="List31">
    <w:name w:val="List 31"/>
    <w:basedOn w:val="ImportedStyle4"/>
    <w:rsid w:val="00930ACE"/>
    <w:pPr>
      <w:numPr>
        <w:numId w:val="12"/>
      </w:numPr>
    </w:pPr>
  </w:style>
  <w:style w:type="numbering" w:customStyle="1" w:styleId="ImportedStyle4">
    <w:name w:val="Imported Style 4"/>
    <w:rsid w:val="00930ACE"/>
  </w:style>
  <w:style w:type="numbering" w:customStyle="1" w:styleId="List41">
    <w:name w:val="List 41"/>
    <w:basedOn w:val="ImportedStyle5"/>
    <w:rsid w:val="00930ACE"/>
    <w:pPr>
      <w:numPr>
        <w:numId w:val="15"/>
      </w:numPr>
    </w:pPr>
  </w:style>
  <w:style w:type="numbering" w:customStyle="1" w:styleId="ImportedStyle5">
    <w:name w:val="Imported Style 5"/>
    <w:rsid w:val="00930ACE"/>
  </w:style>
  <w:style w:type="numbering" w:customStyle="1" w:styleId="List51">
    <w:name w:val="List 51"/>
    <w:basedOn w:val="ImportedStyle6"/>
    <w:rsid w:val="00930ACE"/>
    <w:pPr>
      <w:numPr>
        <w:numId w:val="18"/>
      </w:numPr>
    </w:pPr>
  </w:style>
  <w:style w:type="numbering" w:customStyle="1" w:styleId="ImportedStyle6">
    <w:name w:val="Imported Style 6"/>
    <w:rsid w:val="00930ACE"/>
  </w:style>
  <w:style w:type="numbering" w:customStyle="1" w:styleId="List6">
    <w:name w:val="List 6"/>
    <w:basedOn w:val="ImportedStyle7"/>
    <w:rsid w:val="00930ACE"/>
    <w:pPr>
      <w:numPr>
        <w:numId w:val="21"/>
      </w:numPr>
    </w:pPr>
  </w:style>
  <w:style w:type="numbering" w:customStyle="1" w:styleId="ImportedStyle7">
    <w:name w:val="Imported Style 7"/>
    <w:rsid w:val="00930ACE"/>
  </w:style>
  <w:style w:type="paragraph" w:styleId="CommentText">
    <w:name w:val="annotation text"/>
    <w:basedOn w:val="Normal"/>
    <w:link w:val="CommentTextChar"/>
    <w:uiPriority w:val="99"/>
    <w:semiHidden/>
    <w:unhideWhenUsed/>
    <w:rsid w:val="00930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ACE"/>
  </w:style>
  <w:style w:type="character" w:styleId="CommentReference">
    <w:name w:val="annotation reference"/>
    <w:basedOn w:val="DefaultParagraphFont"/>
    <w:uiPriority w:val="99"/>
    <w:semiHidden/>
    <w:unhideWhenUsed/>
    <w:rsid w:val="00930AC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0F8"/>
    <w:rPr>
      <w:b/>
      <w:bCs/>
    </w:rPr>
  </w:style>
  <w:style w:type="paragraph" w:styleId="Revision">
    <w:name w:val="Revision"/>
    <w:hidden/>
    <w:uiPriority w:val="99"/>
    <w:semiHidden/>
    <w:rsid w:val="00A73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Tracy</dc:creator>
  <cp:lastModifiedBy>Gina-Marie Morris</cp:lastModifiedBy>
  <cp:revision>6</cp:revision>
  <cp:lastPrinted>2015-03-31T17:02:00Z</cp:lastPrinted>
  <dcterms:created xsi:type="dcterms:W3CDTF">2015-03-31T18:00:00Z</dcterms:created>
  <dcterms:modified xsi:type="dcterms:W3CDTF">2015-07-09T21:52:00Z</dcterms:modified>
</cp:coreProperties>
</file>