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6C30A" w14:textId="77777777" w:rsidR="00A725A4" w:rsidRDefault="00A725A4" w:rsidP="00A725A4">
      <w:pPr>
        <w:rPr>
          <w:rFonts w:ascii="Garamond" w:hAnsi="Garamond"/>
        </w:rPr>
      </w:pPr>
      <w:bookmarkStart w:id="0" w:name="_GoBack"/>
      <w:bookmarkEnd w:id="0"/>
    </w:p>
    <w:p w14:paraId="305558A2" w14:textId="77777777" w:rsidR="00A725A4" w:rsidRDefault="00A725A4" w:rsidP="00A725A4">
      <w:pPr>
        <w:pStyle w:val="BodyText3"/>
        <w:shd w:val="clear" w:color="auto" w:fill="F3F3F3"/>
        <w:tabs>
          <w:tab w:val="left" w:pos="360"/>
        </w:tabs>
        <w:jc w:val="center"/>
        <w:rPr>
          <w:i w:val="0"/>
          <w:iCs w:val="0"/>
          <w:smallCaps/>
          <w:sz w:val="22"/>
        </w:rPr>
      </w:pPr>
      <w:r>
        <w:rPr>
          <w:i w:val="0"/>
          <w:iCs w:val="0"/>
          <w:smallCaps/>
          <w:sz w:val="22"/>
        </w:rPr>
        <w:t>The Program Review Process</w:t>
      </w:r>
    </w:p>
    <w:p w14:paraId="55361E62" w14:textId="77777777" w:rsidR="00A725A4" w:rsidRDefault="00A725A4" w:rsidP="00A725A4">
      <w:pPr>
        <w:rPr>
          <w:rFonts w:ascii="Garamond" w:hAnsi="Garamond"/>
        </w:rPr>
      </w:pPr>
      <w:r>
        <w:rPr>
          <w:rFonts w:ascii="Garamond" w:hAnsi="Garamond"/>
        </w:rPr>
        <w:t>Program review ensures that the college’s academic programs are effective and responsive to students and the local community within the limitations of available resources.  The review process includes the systematic collection, analysis and interpretation of relevant data, an assessment of progress made in achieving student learning outcomes, the fulfillment of program needs, and the accomplishment of program objectives and goals.</w:t>
      </w:r>
    </w:p>
    <w:p w14:paraId="18388626" w14:textId="77777777" w:rsidR="00A725A4" w:rsidRDefault="00A725A4" w:rsidP="00A725A4">
      <w:pPr>
        <w:rPr>
          <w:rFonts w:ascii="Garamond" w:hAnsi="Garamond"/>
        </w:rPr>
      </w:pPr>
    </w:p>
    <w:p w14:paraId="4B7F0C89" w14:textId="77777777" w:rsidR="00A725A4" w:rsidRPr="00A5045B" w:rsidRDefault="00A725A4" w:rsidP="00A725A4">
      <w:pPr>
        <w:tabs>
          <w:tab w:val="left" w:pos="1080"/>
        </w:tabs>
        <w:rPr>
          <w:rFonts w:ascii="Garamond" w:hAnsi="Garamond"/>
        </w:rPr>
      </w:pPr>
      <w:r>
        <w:rPr>
          <w:rFonts w:ascii="Garamond" w:hAnsi="Garamond"/>
        </w:rPr>
        <w:t xml:space="preserve">Academic program review is an integral part of educational planning, </w:t>
      </w:r>
      <w:r w:rsidRPr="00A5045B">
        <w:rPr>
          <w:rFonts w:ascii="Garamond" w:hAnsi="Garamond"/>
        </w:rPr>
        <w:t>support</w:t>
      </w:r>
      <w:r>
        <w:rPr>
          <w:rFonts w:ascii="Garamond" w:hAnsi="Garamond"/>
        </w:rPr>
        <w:t>s</w:t>
      </w:r>
      <w:r w:rsidRPr="00A5045B">
        <w:rPr>
          <w:rFonts w:ascii="Garamond" w:hAnsi="Garamond"/>
        </w:rPr>
        <w:t xml:space="preserve"> </w:t>
      </w:r>
      <w:r>
        <w:rPr>
          <w:rFonts w:ascii="Garamond" w:hAnsi="Garamond"/>
        </w:rPr>
        <w:t>the</w:t>
      </w:r>
      <w:r w:rsidRPr="00A5045B">
        <w:rPr>
          <w:rFonts w:ascii="Garamond" w:hAnsi="Garamond"/>
        </w:rPr>
        <w:t xml:space="preserve"> </w:t>
      </w:r>
      <w:r>
        <w:rPr>
          <w:rFonts w:ascii="Garamond" w:hAnsi="Garamond"/>
        </w:rPr>
        <w:t xml:space="preserve">Enrollment Management Plan, and </w:t>
      </w:r>
      <w:r w:rsidRPr="00A5045B">
        <w:rPr>
          <w:rFonts w:ascii="Garamond" w:hAnsi="Garamond"/>
        </w:rPr>
        <w:t>enable</w:t>
      </w:r>
      <w:r>
        <w:rPr>
          <w:rFonts w:ascii="Garamond" w:hAnsi="Garamond"/>
        </w:rPr>
        <w:t>s</w:t>
      </w:r>
      <w:r w:rsidRPr="00A5045B">
        <w:rPr>
          <w:rFonts w:ascii="Garamond" w:hAnsi="Garamond"/>
        </w:rPr>
        <w:t xml:space="preserve"> </w:t>
      </w:r>
      <w:r>
        <w:rPr>
          <w:rFonts w:ascii="Garamond" w:hAnsi="Garamond"/>
        </w:rPr>
        <w:t>the college</w:t>
      </w:r>
      <w:r w:rsidRPr="00A5045B">
        <w:rPr>
          <w:rFonts w:ascii="Garamond" w:hAnsi="Garamond"/>
        </w:rPr>
        <w:t xml:space="preserve"> to meet the accreditation standards of the Accreditation Commission for Commun</w:t>
      </w:r>
      <w:r>
        <w:rPr>
          <w:rFonts w:ascii="Garamond" w:hAnsi="Garamond"/>
        </w:rPr>
        <w:t>ity and Junior College (ACCJC).</w:t>
      </w:r>
    </w:p>
    <w:p w14:paraId="6410CE77" w14:textId="77777777" w:rsidR="00A725A4" w:rsidRPr="00A5045B" w:rsidRDefault="00A725A4" w:rsidP="00A725A4">
      <w:pPr>
        <w:rPr>
          <w:rFonts w:ascii="Garamond" w:hAnsi="Garamond"/>
        </w:rPr>
      </w:pPr>
    </w:p>
    <w:p w14:paraId="73CD9E3E" w14:textId="77777777" w:rsidR="00A725A4" w:rsidRPr="00A5045B" w:rsidRDefault="00A725A4" w:rsidP="00A725A4">
      <w:pPr>
        <w:rPr>
          <w:rFonts w:ascii="Garamond" w:hAnsi="Garamond"/>
        </w:rPr>
      </w:pPr>
      <w:r>
        <w:rPr>
          <w:rFonts w:ascii="Garamond" w:hAnsi="Garamond"/>
        </w:rPr>
        <w:t>The major objective</w:t>
      </w:r>
      <w:r w:rsidRPr="00A5045B">
        <w:rPr>
          <w:rFonts w:ascii="Garamond" w:hAnsi="Garamond"/>
        </w:rPr>
        <w:t xml:space="preserve"> of program review at Feather River College </w:t>
      </w:r>
      <w:r>
        <w:rPr>
          <w:rFonts w:ascii="Garamond" w:hAnsi="Garamond"/>
        </w:rPr>
        <w:t>is</w:t>
      </w:r>
      <w:r w:rsidRPr="00A5045B">
        <w:rPr>
          <w:rFonts w:ascii="Garamond" w:hAnsi="Garamond"/>
        </w:rPr>
        <w:t xml:space="preserve"> to</w:t>
      </w:r>
      <w:r>
        <w:rPr>
          <w:rFonts w:ascii="Garamond" w:hAnsi="Garamond"/>
        </w:rPr>
        <w:t xml:space="preserve"> guide the development of the Education Plan.  Essential items within program reviews include the following:</w:t>
      </w:r>
    </w:p>
    <w:p w14:paraId="323CA9C2" w14:textId="77777777" w:rsidR="00A725A4" w:rsidRPr="00A5045B" w:rsidRDefault="00A725A4" w:rsidP="00A725A4">
      <w:pPr>
        <w:numPr>
          <w:ilvl w:val="0"/>
          <w:numId w:val="35"/>
        </w:numPr>
        <w:tabs>
          <w:tab w:val="clear" w:pos="1080"/>
          <w:tab w:val="num" w:pos="540"/>
        </w:tabs>
        <w:ind w:left="540"/>
        <w:rPr>
          <w:rFonts w:ascii="Garamond" w:hAnsi="Garamond"/>
        </w:rPr>
      </w:pPr>
      <w:r w:rsidRPr="00A5045B">
        <w:rPr>
          <w:rFonts w:ascii="Garamond" w:hAnsi="Garamond"/>
        </w:rPr>
        <w:t>Collect and analyze accurate and complete data on key performance indicators, student learning outcomes, program activities, and accomplishments.</w:t>
      </w:r>
    </w:p>
    <w:p w14:paraId="5C494D6B" w14:textId="77777777" w:rsidR="00A725A4" w:rsidRPr="00A5045B" w:rsidRDefault="00A725A4" w:rsidP="00A725A4">
      <w:pPr>
        <w:numPr>
          <w:ilvl w:val="0"/>
          <w:numId w:val="35"/>
        </w:numPr>
        <w:tabs>
          <w:tab w:val="clear" w:pos="1080"/>
          <w:tab w:val="num" w:pos="540"/>
        </w:tabs>
        <w:ind w:left="540"/>
        <w:rPr>
          <w:rFonts w:ascii="Garamond" w:hAnsi="Garamond"/>
        </w:rPr>
      </w:pPr>
      <w:r w:rsidRPr="00A5045B">
        <w:rPr>
          <w:rFonts w:ascii="Garamond" w:hAnsi="Garamond"/>
        </w:rPr>
        <w:t xml:space="preserve">Ascertain and document </w:t>
      </w:r>
      <w:r>
        <w:rPr>
          <w:rFonts w:ascii="Garamond" w:hAnsi="Garamond"/>
        </w:rPr>
        <w:t>program weaknesses and strengths.</w:t>
      </w:r>
    </w:p>
    <w:p w14:paraId="032BE8D4" w14:textId="77777777" w:rsidR="00A725A4" w:rsidRDefault="00A725A4" w:rsidP="00A725A4">
      <w:pPr>
        <w:numPr>
          <w:ilvl w:val="0"/>
          <w:numId w:val="35"/>
        </w:numPr>
        <w:tabs>
          <w:tab w:val="clear" w:pos="1080"/>
          <w:tab w:val="num" w:pos="540"/>
        </w:tabs>
        <w:ind w:left="540"/>
        <w:rPr>
          <w:rFonts w:ascii="Garamond" w:hAnsi="Garamond"/>
        </w:rPr>
      </w:pPr>
      <w:r w:rsidRPr="00A5045B">
        <w:rPr>
          <w:rFonts w:ascii="Garamond" w:hAnsi="Garamond"/>
        </w:rPr>
        <w:t xml:space="preserve">Develop </w:t>
      </w:r>
      <w:r>
        <w:rPr>
          <w:rFonts w:ascii="Garamond" w:hAnsi="Garamond"/>
        </w:rPr>
        <w:t>program objectives and goals.</w:t>
      </w:r>
    </w:p>
    <w:p w14:paraId="468FB028" w14:textId="77777777" w:rsidR="00A725A4" w:rsidRPr="00A5045B" w:rsidRDefault="00A725A4" w:rsidP="00A725A4">
      <w:pPr>
        <w:numPr>
          <w:ilvl w:val="0"/>
          <w:numId w:val="35"/>
        </w:numPr>
        <w:tabs>
          <w:tab w:val="clear" w:pos="1080"/>
          <w:tab w:val="num" w:pos="540"/>
        </w:tabs>
        <w:ind w:left="540"/>
        <w:rPr>
          <w:rFonts w:ascii="Garamond" w:hAnsi="Garamond"/>
        </w:rPr>
      </w:pPr>
      <w:r>
        <w:rPr>
          <w:rFonts w:ascii="Garamond" w:hAnsi="Garamond"/>
        </w:rPr>
        <w:t>Justify program budget requests.</w:t>
      </w:r>
    </w:p>
    <w:p w14:paraId="1165CFA5" w14:textId="77777777" w:rsidR="00A725A4" w:rsidRPr="00A5045B" w:rsidRDefault="00A725A4" w:rsidP="00A725A4">
      <w:pPr>
        <w:numPr>
          <w:ilvl w:val="0"/>
          <w:numId w:val="35"/>
        </w:numPr>
        <w:tabs>
          <w:tab w:val="clear" w:pos="1080"/>
          <w:tab w:val="num" w:pos="540"/>
        </w:tabs>
        <w:ind w:left="540"/>
        <w:rPr>
          <w:rFonts w:ascii="Garamond" w:hAnsi="Garamond"/>
        </w:rPr>
      </w:pPr>
      <w:r w:rsidRPr="00A5045B">
        <w:rPr>
          <w:rFonts w:ascii="Garamond" w:hAnsi="Garamond"/>
        </w:rPr>
        <w:t>Comply with Federal and State law, Title 5, Student Equity, VTEA, matriculation (including prerequisite and co-requisite standards), ADA (American with Disabilities Act), and other legal or certification requirements.</w:t>
      </w:r>
    </w:p>
    <w:p w14:paraId="09DBA0A5" w14:textId="77777777" w:rsidR="00A725A4" w:rsidRDefault="00A725A4">
      <w:pPr>
        <w:pStyle w:val="Footer"/>
        <w:pBdr>
          <w:bottom w:val="threeDEngrave" w:sz="24" w:space="1" w:color="auto"/>
        </w:pBdr>
        <w:tabs>
          <w:tab w:val="clear" w:pos="4320"/>
          <w:tab w:val="clear" w:pos="8640"/>
        </w:tabs>
        <w:rPr>
          <w:rFonts w:ascii="Garamond" w:hAnsi="Garamond"/>
          <w:b/>
          <w:bCs/>
          <w:smallCaps/>
          <w:sz w:val="28"/>
        </w:rPr>
      </w:pPr>
    </w:p>
    <w:p w14:paraId="49AE9A28" w14:textId="77777777" w:rsidR="00A725A4" w:rsidRDefault="00A725A4">
      <w:pPr>
        <w:pStyle w:val="Footer"/>
        <w:pBdr>
          <w:bottom w:val="threeDEngrave" w:sz="24" w:space="1" w:color="auto"/>
        </w:pBdr>
        <w:tabs>
          <w:tab w:val="clear" w:pos="4320"/>
          <w:tab w:val="clear" w:pos="8640"/>
        </w:tabs>
        <w:rPr>
          <w:rFonts w:ascii="Garamond" w:hAnsi="Garamond"/>
          <w:b/>
          <w:bCs/>
          <w:smallCaps/>
          <w:sz w:val="28"/>
        </w:rPr>
      </w:pPr>
    </w:p>
    <w:p w14:paraId="4A5CBD8F" w14:textId="77777777" w:rsidR="005C0491" w:rsidRDefault="009A180C">
      <w:pPr>
        <w:pStyle w:val="Footer"/>
        <w:pBdr>
          <w:bottom w:val="threeDEngrave" w:sz="24" w:space="1" w:color="auto"/>
        </w:pBdr>
        <w:tabs>
          <w:tab w:val="clear" w:pos="4320"/>
          <w:tab w:val="clear" w:pos="8640"/>
        </w:tabs>
        <w:rPr>
          <w:rFonts w:ascii="Garamond" w:hAnsi="Garamond"/>
          <w:b/>
          <w:bCs/>
          <w:smallCaps/>
          <w:sz w:val="28"/>
        </w:rPr>
      </w:pPr>
      <w:r>
        <w:rPr>
          <w:rFonts w:ascii="Garamond" w:hAnsi="Garamond"/>
          <w:b/>
          <w:bCs/>
          <w:smallCaps/>
          <w:sz w:val="28"/>
        </w:rPr>
        <w:t xml:space="preserve">Academic </w:t>
      </w:r>
      <w:r w:rsidR="005C0491">
        <w:rPr>
          <w:rFonts w:ascii="Garamond" w:hAnsi="Garamond"/>
          <w:b/>
          <w:bCs/>
          <w:smallCaps/>
          <w:sz w:val="28"/>
        </w:rPr>
        <w:t xml:space="preserve">Program </w:t>
      </w:r>
      <w:r w:rsidR="007E0C84">
        <w:rPr>
          <w:rFonts w:ascii="Garamond" w:hAnsi="Garamond"/>
          <w:b/>
          <w:bCs/>
          <w:smallCaps/>
          <w:sz w:val="28"/>
        </w:rPr>
        <w:t>Link to College Mission</w:t>
      </w:r>
    </w:p>
    <w:p w14:paraId="62E0E64C" w14:textId="77777777" w:rsidR="005C0491" w:rsidRPr="007E0C84" w:rsidRDefault="005C0491">
      <w:pPr>
        <w:pStyle w:val="Footer"/>
        <w:tabs>
          <w:tab w:val="clear" w:pos="4320"/>
          <w:tab w:val="clear" w:pos="8640"/>
        </w:tabs>
        <w:rPr>
          <w:rFonts w:ascii="Garamond" w:hAnsi="Garamond"/>
          <w:sz w:val="22"/>
        </w:rPr>
      </w:pPr>
    </w:p>
    <w:p w14:paraId="68EFD928" w14:textId="77777777" w:rsidR="00A725A4" w:rsidRDefault="00603AAA">
      <w:pPr>
        <w:rPr>
          <w:rFonts w:ascii="Garamond" w:hAnsi="Garamond"/>
          <w:b/>
          <w:bCs/>
        </w:rPr>
      </w:pPr>
      <w:r w:rsidRPr="00603AAA">
        <w:t>Feather River College provides high-quality, comprehensive student education as well as opportunities for learning, workforce preparation, and achievement in a small college environment. The College provides general education, associate and bachelor’s degrees, certificates, transfer programs, and life-long learning for a diverse student population by serving local, regional, national and international students through traditional face-to-face instruction as well as distance education. The College also serves as a cultural and economic leader for all communities that lie within the District and embraces the opportunities afforded by its natural setting.</w:t>
      </w:r>
      <w:r w:rsidR="00A725A4">
        <w:rPr>
          <w:i/>
          <w:iCs/>
        </w:rPr>
        <w:br w:type="page"/>
      </w:r>
    </w:p>
    <w:p w14:paraId="546AD4C8" w14:textId="77777777" w:rsidR="00BD5BE8" w:rsidRPr="007E0C84" w:rsidRDefault="00290E88" w:rsidP="00BD5BE8">
      <w:pPr>
        <w:pStyle w:val="Footer"/>
        <w:pBdr>
          <w:bottom w:val="threeDEngrave" w:sz="24" w:space="0" w:color="auto"/>
        </w:pBdr>
        <w:tabs>
          <w:tab w:val="clear" w:pos="4320"/>
          <w:tab w:val="clear" w:pos="8640"/>
        </w:tabs>
        <w:rPr>
          <w:rFonts w:ascii="Garamond" w:hAnsi="Garamond"/>
          <w:b/>
          <w:bCs/>
          <w:smallCaps/>
          <w:sz w:val="28"/>
        </w:rPr>
      </w:pPr>
      <w:r>
        <w:rPr>
          <w:rFonts w:ascii="Garamond" w:hAnsi="Garamond"/>
          <w:b/>
          <w:bCs/>
          <w:smallCaps/>
          <w:sz w:val="28"/>
        </w:rPr>
        <w:lastRenderedPageBreak/>
        <w:t>Outdoor Recreation Leadership</w:t>
      </w:r>
      <w:r w:rsidR="009A180C">
        <w:rPr>
          <w:rFonts w:ascii="Garamond" w:hAnsi="Garamond"/>
          <w:b/>
          <w:bCs/>
          <w:smallCaps/>
          <w:sz w:val="28"/>
        </w:rPr>
        <w:t xml:space="preserve"> </w:t>
      </w:r>
      <w:r w:rsidR="00BD5BE8" w:rsidRPr="007E0C84">
        <w:rPr>
          <w:rFonts w:ascii="Garamond" w:hAnsi="Garamond"/>
          <w:b/>
          <w:bCs/>
          <w:smallCaps/>
          <w:sz w:val="28"/>
        </w:rPr>
        <w:t xml:space="preserve">Program </w:t>
      </w:r>
      <w:r w:rsidR="00E04E5A" w:rsidRPr="007E0C84">
        <w:rPr>
          <w:rFonts w:ascii="Garamond" w:hAnsi="Garamond"/>
          <w:b/>
          <w:bCs/>
          <w:smallCaps/>
          <w:sz w:val="28"/>
        </w:rPr>
        <w:t>Review</w:t>
      </w:r>
    </w:p>
    <w:p w14:paraId="2171E329" w14:textId="77777777" w:rsidR="00BD5BE8" w:rsidRDefault="00BD5BE8" w:rsidP="00BD5BE8">
      <w:pPr>
        <w:pStyle w:val="Footer"/>
        <w:tabs>
          <w:tab w:val="clear" w:pos="4320"/>
          <w:tab w:val="clear" w:pos="8640"/>
        </w:tabs>
        <w:rPr>
          <w:rFonts w:ascii="Garamond" w:hAnsi="Garamond"/>
          <w:sz w:val="22"/>
        </w:rPr>
      </w:pPr>
    </w:p>
    <w:p w14:paraId="292461F4" w14:textId="77777777" w:rsidR="00E65AB3" w:rsidRDefault="00F65466" w:rsidP="00F65466">
      <w:pPr>
        <w:pStyle w:val="Heading6"/>
        <w:numPr>
          <w:ilvl w:val="0"/>
          <w:numId w:val="40"/>
        </w:numPr>
        <w:tabs>
          <w:tab w:val="left" w:pos="360"/>
        </w:tabs>
        <w:rPr>
          <w:sz w:val="24"/>
        </w:rPr>
      </w:pPr>
      <w:r>
        <w:rPr>
          <w:sz w:val="24"/>
        </w:rPr>
        <w:t>Connection to Mission</w:t>
      </w:r>
    </w:p>
    <w:p w14:paraId="73CEA11C" w14:textId="583F41D6" w:rsidR="00F65466" w:rsidRDefault="00F65466" w:rsidP="00F65466">
      <w:pPr>
        <w:pStyle w:val="ListParagraph"/>
        <w:numPr>
          <w:ilvl w:val="0"/>
          <w:numId w:val="41"/>
        </w:numPr>
      </w:pPr>
      <w:r>
        <w:t xml:space="preserve">Briefly describe </w:t>
      </w:r>
      <w:r w:rsidR="00C25480">
        <w:t>your program objective(s) and how the program</w:t>
      </w:r>
      <w:r>
        <w:t xml:space="preserve"> supports and furthers the College’s mission.</w:t>
      </w:r>
    </w:p>
    <w:p w14:paraId="7C7BB790" w14:textId="776852E9" w:rsidR="001105F3" w:rsidRPr="001105F3" w:rsidRDefault="001105F3" w:rsidP="001105F3">
      <w:pPr>
        <w:ind w:left="720"/>
        <w:rPr>
          <w:rFonts w:ascii="Garamond" w:hAnsi="Garamond" w:cs="Arial"/>
          <w:spacing w:val="-5"/>
        </w:rPr>
      </w:pPr>
      <w:r w:rsidRPr="001105F3">
        <w:rPr>
          <w:rFonts w:ascii="Garamond" w:hAnsi="Garamond" w:cs="Arial"/>
          <w:spacing w:val="-5"/>
        </w:rPr>
        <w:t>The Outdoor Recreation Leadership program provides high-quality, comprehensive student learning and education</w:t>
      </w:r>
      <w:r>
        <w:rPr>
          <w:rFonts w:ascii="Garamond" w:hAnsi="Garamond" w:cs="Arial"/>
          <w:spacing w:val="-5"/>
        </w:rPr>
        <w:t xml:space="preserve"> that serves as a foundation for professional careers</w:t>
      </w:r>
      <w:r w:rsidRPr="001105F3">
        <w:rPr>
          <w:rFonts w:ascii="Garamond" w:hAnsi="Garamond" w:cs="Arial"/>
          <w:spacing w:val="-5"/>
        </w:rPr>
        <w:t xml:space="preserve"> and </w:t>
      </w:r>
      <w:r>
        <w:rPr>
          <w:rFonts w:ascii="Garamond" w:hAnsi="Garamond" w:cs="Arial"/>
          <w:spacing w:val="-5"/>
        </w:rPr>
        <w:t>further study</w:t>
      </w:r>
      <w:r w:rsidRPr="001105F3">
        <w:rPr>
          <w:rFonts w:ascii="Garamond" w:hAnsi="Garamond" w:cs="Arial"/>
          <w:spacing w:val="-5"/>
        </w:rPr>
        <w:t xml:space="preserve">.  ORL 110 Introduction to Recreation and the program’s menu of technical skills courses are part of the College’s general education offerings.  The ORL program embraces opportunities provided by the College’s natural settings, and brings a diverse group of students to the community.  Finally, the ORL program provides our communities with opportunities to take classes that help them explore their surroundings, develop technical outdoor recreation skills, and foster a sense of stewardship for local natural resources.  </w:t>
      </w:r>
    </w:p>
    <w:p w14:paraId="0DCD9CAA" w14:textId="77777777" w:rsidR="001105F3" w:rsidRDefault="001105F3" w:rsidP="001105F3">
      <w:pPr>
        <w:ind w:left="720"/>
      </w:pPr>
    </w:p>
    <w:p w14:paraId="59079659" w14:textId="77777777" w:rsidR="00C25480" w:rsidRDefault="00C25480" w:rsidP="00C25480">
      <w:pPr>
        <w:pStyle w:val="ListParagraph"/>
        <w:ind w:left="1080"/>
      </w:pPr>
    </w:p>
    <w:p w14:paraId="131FB2D2" w14:textId="77777777" w:rsidR="00C25480" w:rsidRPr="00883C50" w:rsidRDefault="00A54661" w:rsidP="00C25480">
      <w:pPr>
        <w:pStyle w:val="Heading6"/>
        <w:tabs>
          <w:tab w:val="left" w:pos="360"/>
        </w:tabs>
        <w:ind w:left="360" w:hanging="360"/>
        <w:rPr>
          <w:sz w:val="24"/>
        </w:rPr>
      </w:pPr>
      <w:r>
        <w:rPr>
          <w:sz w:val="24"/>
        </w:rPr>
        <w:tab/>
        <w:t>B</w:t>
      </w:r>
      <w:r w:rsidR="00C25480">
        <w:rPr>
          <w:sz w:val="24"/>
        </w:rPr>
        <w:t xml:space="preserve">.  </w:t>
      </w:r>
      <w:r w:rsidR="00C25480" w:rsidRPr="00EB07E3">
        <w:rPr>
          <w:sz w:val="24"/>
        </w:rPr>
        <w:t>Program</w:t>
      </w:r>
      <w:r w:rsidR="00C25480">
        <w:rPr>
          <w:sz w:val="24"/>
        </w:rPr>
        <w:t xml:space="preserve"> Curriculum, </w:t>
      </w:r>
      <w:r w:rsidR="00C25480" w:rsidRPr="00883C50">
        <w:rPr>
          <w:sz w:val="24"/>
        </w:rPr>
        <w:t>Instruction</w:t>
      </w:r>
      <w:r w:rsidR="00C25480">
        <w:rPr>
          <w:sz w:val="24"/>
        </w:rPr>
        <w:t xml:space="preserve"> &amp; </w:t>
      </w:r>
      <w:r w:rsidR="008A1D1D" w:rsidRPr="00255990">
        <w:rPr>
          <w:sz w:val="24"/>
        </w:rPr>
        <w:t>SLO</w:t>
      </w:r>
      <w:r w:rsidR="00507CD7">
        <w:rPr>
          <w:sz w:val="24"/>
        </w:rPr>
        <w:t xml:space="preserve"> </w:t>
      </w:r>
      <w:r w:rsidR="00C25480">
        <w:rPr>
          <w:sz w:val="24"/>
        </w:rPr>
        <w:t>Assessment</w:t>
      </w:r>
    </w:p>
    <w:p w14:paraId="421BD7A3" w14:textId="77777777" w:rsidR="00C25480" w:rsidRPr="00905F83" w:rsidRDefault="00C25480" w:rsidP="00C25480">
      <w:pPr>
        <w:ind w:left="180"/>
        <w:rPr>
          <w:rFonts w:ascii="Garamond" w:hAnsi="Garamond"/>
        </w:rPr>
      </w:pPr>
    </w:p>
    <w:p w14:paraId="412C6EA4" w14:textId="78419B98" w:rsidR="00942670" w:rsidRDefault="00C25480" w:rsidP="00C25480">
      <w:pPr>
        <w:numPr>
          <w:ilvl w:val="0"/>
          <w:numId w:val="27"/>
        </w:numPr>
        <w:tabs>
          <w:tab w:val="clear" w:pos="720"/>
          <w:tab w:val="num" w:pos="900"/>
        </w:tabs>
        <w:ind w:left="900"/>
        <w:rPr>
          <w:rFonts w:ascii="Garamond" w:hAnsi="Garamond"/>
        </w:rPr>
      </w:pPr>
      <w:r w:rsidRPr="00EB07E3">
        <w:rPr>
          <w:rFonts w:ascii="Garamond" w:hAnsi="Garamond"/>
        </w:rPr>
        <w:t xml:space="preserve">Describe how </w:t>
      </w:r>
      <w:r w:rsidR="00AD478E" w:rsidRPr="00EB07E3">
        <w:rPr>
          <w:rFonts w:ascii="Garamond" w:hAnsi="Garamond"/>
        </w:rPr>
        <w:t xml:space="preserve">your program’s curriculum and instruction connect with the program </w:t>
      </w:r>
      <w:r w:rsidRPr="00EB07E3">
        <w:rPr>
          <w:rFonts w:ascii="Garamond" w:hAnsi="Garamond"/>
        </w:rPr>
        <w:t>objectives</w:t>
      </w:r>
      <w:r w:rsidR="00117F1D" w:rsidRPr="00EB07E3">
        <w:rPr>
          <w:rFonts w:ascii="Garamond" w:hAnsi="Garamond"/>
        </w:rPr>
        <w:t xml:space="preserve"> (see Appendix G-2: Data Sets for supporting information).</w:t>
      </w:r>
    </w:p>
    <w:p w14:paraId="07FB063E" w14:textId="5EBEE295" w:rsidR="001105F3" w:rsidRDefault="001105F3" w:rsidP="001105F3">
      <w:pPr>
        <w:ind w:left="540"/>
        <w:rPr>
          <w:rFonts w:ascii="Garamond" w:hAnsi="Garamond"/>
        </w:rPr>
      </w:pPr>
    </w:p>
    <w:p w14:paraId="5C07487E" w14:textId="6047F405" w:rsidR="00AD17DC" w:rsidRDefault="00AD17DC" w:rsidP="001105F3">
      <w:pPr>
        <w:ind w:left="540"/>
        <w:rPr>
          <w:rFonts w:ascii="Garamond" w:hAnsi="Garamond"/>
        </w:rPr>
      </w:pPr>
      <w:r>
        <w:rPr>
          <w:rFonts w:ascii="Garamond" w:hAnsi="Garamond"/>
        </w:rPr>
        <w:t xml:space="preserve">Our #1 objective for 9 years running has been to employ the ORL Instructional Assistant in a manner consistent with program sustainability. Other significant objectives from recent APR’s are recruiting and finishing the Big Move. However, we feel that it is appropriate, given Stock’s imminent retirement, to anticipate objectives that will ease the transition to new program leadership: </w:t>
      </w:r>
    </w:p>
    <w:p w14:paraId="4F7F5586" w14:textId="4369557C" w:rsidR="00AD17DC" w:rsidRDefault="00AD17DC" w:rsidP="00AD17DC">
      <w:pPr>
        <w:pStyle w:val="ListParagraph"/>
        <w:numPr>
          <w:ilvl w:val="1"/>
          <w:numId w:val="27"/>
        </w:numPr>
        <w:rPr>
          <w:rFonts w:ascii="Garamond" w:hAnsi="Garamond"/>
        </w:rPr>
      </w:pPr>
      <w:r>
        <w:rPr>
          <w:rFonts w:ascii="Garamond" w:hAnsi="Garamond"/>
        </w:rPr>
        <w:t>Establish appropriate Advisory Committee</w:t>
      </w:r>
    </w:p>
    <w:p w14:paraId="3B013E94" w14:textId="473A4B00" w:rsidR="00AD17DC" w:rsidRDefault="00AD17DC" w:rsidP="00AD17DC">
      <w:pPr>
        <w:pStyle w:val="ListParagraph"/>
        <w:numPr>
          <w:ilvl w:val="1"/>
          <w:numId w:val="27"/>
        </w:numPr>
        <w:rPr>
          <w:rFonts w:ascii="Garamond" w:hAnsi="Garamond"/>
        </w:rPr>
      </w:pPr>
      <w:r>
        <w:rPr>
          <w:rFonts w:ascii="Garamond" w:hAnsi="Garamond"/>
        </w:rPr>
        <w:t>Review existing articulation agreements</w:t>
      </w:r>
    </w:p>
    <w:p w14:paraId="225C2701" w14:textId="56E8EE13" w:rsidR="00AD17DC" w:rsidRDefault="00AD17DC" w:rsidP="00AD17DC">
      <w:pPr>
        <w:pStyle w:val="ListParagraph"/>
        <w:numPr>
          <w:ilvl w:val="1"/>
          <w:numId w:val="27"/>
        </w:numPr>
        <w:rPr>
          <w:rFonts w:ascii="Garamond" w:hAnsi="Garamond"/>
        </w:rPr>
      </w:pPr>
      <w:r>
        <w:rPr>
          <w:rFonts w:ascii="Garamond" w:hAnsi="Garamond"/>
        </w:rPr>
        <w:t>Review existing curriculum</w:t>
      </w:r>
    </w:p>
    <w:p w14:paraId="410227FE" w14:textId="36AC3BAC" w:rsidR="00AD17DC" w:rsidRDefault="00AD17DC" w:rsidP="00AD17DC">
      <w:pPr>
        <w:pStyle w:val="ListParagraph"/>
        <w:numPr>
          <w:ilvl w:val="1"/>
          <w:numId w:val="27"/>
        </w:numPr>
        <w:rPr>
          <w:rFonts w:ascii="Garamond" w:hAnsi="Garamond"/>
        </w:rPr>
      </w:pPr>
      <w:r>
        <w:rPr>
          <w:rFonts w:ascii="Garamond" w:hAnsi="Garamond"/>
        </w:rPr>
        <w:t>Review risk management plan</w:t>
      </w:r>
    </w:p>
    <w:p w14:paraId="087A0C41" w14:textId="71D3249A" w:rsidR="00AD17DC" w:rsidRDefault="00AD17DC" w:rsidP="00AD17DC">
      <w:pPr>
        <w:pStyle w:val="ListParagraph"/>
        <w:numPr>
          <w:ilvl w:val="1"/>
          <w:numId w:val="27"/>
        </w:numPr>
        <w:rPr>
          <w:rFonts w:ascii="Garamond" w:hAnsi="Garamond"/>
        </w:rPr>
      </w:pPr>
      <w:r>
        <w:rPr>
          <w:rFonts w:ascii="Garamond" w:hAnsi="Garamond"/>
        </w:rPr>
        <w:t xml:space="preserve">Pursue professional development such as Wilderness Risk Managers Association and Outdoor Recreation Association conferences. </w:t>
      </w:r>
    </w:p>
    <w:p w14:paraId="4C301F3B" w14:textId="0836897E" w:rsidR="00331CF1" w:rsidRPr="00AD17DC" w:rsidRDefault="00331CF1" w:rsidP="00AD17DC">
      <w:pPr>
        <w:pStyle w:val="ListParagraph"/>
        <w:numPr>
          <w:ilvl w:val="1"/>
          <w:numId w:val="27"/>
        </w:numPr>
        <w:rPr>
          <w:rFonts w:ascii="Garamond" w:hAnsi="Garamond"/>
        </w:rPr>
      </w:pPr>
      <w:r>
        <w:rPr>
          <w:rFonts w:ascii="Garamond" w:hAnsi="Garamond"/>
        </w:rPr>
        <w:t>Implement effective recruiting strategies</w:t>
      </w:r>
    </w:p>
    <w:p w14:paraId="32ED9020" w14:textId="77777777" w:rsidR="00AD17DC" w:rsidRPr="00EB07E3" w:rsidRDefault="00AD17DC" w:rsidP="001105F3">
      <w:pPr>
        <w:ind w:left="540"/>
        <w:rPr>
          <w:rFonts w:ascii="Garamond" w:hAnsi="Garamond"/>
        </w:rPr>
      </w:pPr>
    </w:p>
    <w:p w14:paraId="609D6F08" w14:textId="77777777" w:rsidR="00401DC4" w:rsidRDefault="00C25480" w:rsidP="00401DC4">
      <w:pPr>
        <w:numPr>
          <w:ilvl w:val="0"/>
          <w:numId w:val="27"/>
        </w:numPr>
        <w:tabs>
          <w:tab w:val="clear" w:pos="720"/>
          <w:tab w:val="num" w:pos="900"/>
        </w:tabs>
        <w:ind w:left="900"/>
        <w:rPr>
          <w:rFonts w:ascii="Garamond" w:hAnsi="Garamond"/>
        </w:rPr>
      </w:pPr>
      <w:r w:rsidRPr="00905F83">
        <w:rPr>
          <w:rFonts w:ascii="Garamond" w:hAnsi="Garamond"/>
        </w:rPr>
        <w:t xml:space="preserve">What are the Program-level Student Learning Outcomes (PSLOs) for the degrees and certificates in your program? </w:t>
      </w:r>
      <w:r w:rsidRPr="00EB07E3">
        <w:rPr>
          <w:rFonts w:ascii="Garamond" w:hAnsi="Garamond"/>
        </w:rPr>
        <w:t>(see also Appendix G-1: SLO Assessment Forms from Prior Years).</w:t>
      </w:r>
    </w:p>
    <w:p w14:paraId="12B95D80" w14:textId="77777777" w:rsidR="00A66AF0" w:rsidRPr="00F060E9" w:rsidRDefault="00A66AF0" w:rsidP="00A66AF0">
      <w:pPr>
        <w:numPr>
          <w:ilvl w:val="0"/>
          <w:numId w:val="43"/>
        </w:numPr>
        <w:rPr>
          <w:sz w:val="20"/>
          <w:szCs w:val="20"/>
        </w:rPr>
      </w:pPr>
      <w:r w:rsidRPr="00F060E9">
        <w:rPr>
          <w:b/>
          <w:bCs/>
          <w:sz w:val="20"/>
          <w:szCs w:val="20"/>
        </w:rPr>
        <w:lastRenderedPageBreak/>
        <w:t>Leadership</w:t>
      </w:r>
      <w:r w:rsidRPr="00F060E9">
        <w:rPr>
          <w:sz w:val="20"/>
          <w:szCs w:val="20"/>
        </w:rPr>
        <w:t>:  Assess a group &amp; situation to determine what is needed to reach goals while maintaining emotional &amp; physical safety.</w:t>
      </w:r>
    </w:p>
    <w:p w14:paraId="6C44B7F0" w14:textId="77777777" w:rsidR="00A66AF0" w:rsidRPr="00F060E9" w:rsidRDefault="00A66AF0" w:rsidP="00A66AF0">
      <w:pPr>
        <w:numPr>
          <w:ilvl w:val="0"/>
          <w:numId w:val="43"/>
        </w:numPr>
        <w:rPr>
          <w:sz w:val="20"/>
          <w:szCs w:val="20"/>
        </w:rPr>
      </w:pPr>
      <w:r w:rsidRPr="00F060E9">
        <w:rPr>
          <w:b/>
          <w:bCs/>
          <w:sz w:val="20"/>
          <w:szCs w:val="20"/>
        </w:rPr>
        <w:t>Communication</w:t>
      </w:r>
      <w:r w:rsidRPr="00F060E9">
        <w:rPr>
          <w:sz w:val="20"/>
          <w:szCs w:val="20"/>
        </w:rPr>
        <w:t>:  Demonstrate competence in speaking, writing, and use of computers that will lead to successful employment in an entry-level position.</w:t>
      </w:r>
    </w:p>
    <w:p w14:paraId="2351541F" w14:textId="77777777" w:rsidR="00A66AF0" w:rsidRPr="00F060E9" w:rsidRDefault="00A66AF0" w:rsidP="00A66AF0">
      <w:pPr>
        <w:numPr>
          <w:ilvl w:val="0"/>
          <w:numId w:val="43"/>
        </w:numPr>
        <w:rPr>
          <w:sz w:val="20"/>
          <w:szCs w:val="20"/>
        </w:rPr>
      </w:pPr>
      <w:r w:rsidRPr="00F060E9">
        <w:rPr>
          <w:b/>
          <w:bCs/>
          <w:sz w:val="20"/>
          <w:szCs w:val="20"/>
        </w:rPr>
        <w:t>Application</w:t>
      </w:r>
      <w:r w:rsidRPr="00F060E9">
        <w:rPr>
          <w:sz w:val="20"/>
          <w:szCs w:val="20"/>
        </w:rPr>
        <w:t>:  Actively apply knowledge &amp; practiced skills in a variety of settings.</w:t>
      </w:r>
    </w:p>
    <w:p w14:paraId="0214EC54" w14:textId="77777777" w:rsidR="00A66AF0" w:rsidRPr="00F060E9" w:rsidRDefault="00A66AF0" w:rsidP="00A66AF0">
      <w:pPr>
        <w:numPr>
          <w:ilvl w:val="0"/>
          <w:numId w:val="43"/>
        </w:numPr>
        <w:rPr>
          <w:sz w:val="20"/>
          <w:szCs w:val="20"/>
        </w:rPr>
      </w:pPr>
      <w:r w:rsidRPr="00F060E9">
        <w:rPr>
          <w:b/>
          <w:bCs/>
          <w:sz w:val="20"/>
          <w:szCs w:val="20"/>
        </w:rPr>
        <w:t>Knowledge</w:t>
      </w:r>
      <w:r w:rsidRPr="00F060E9">
        <w:rPr>
          <w:sz w:val="20"/>
          <w:szCs w:val="20"/>
        </w:rPr>
        <w:t>:  Demonstrate knowledge of concepts and theories in recreation.</w:t>
      </w:r>
    </w:p>
    <w:p w14:paraId="77BAF56E" w14:textId="77777777" w:rsidR="00A66AF0" w:rsidRPr="00F060E9" w:rsidRDefault="00A66AF0" w:rsidP="00A66AF0">
      <w:pPr>
        <w:numPr>
          <w:ilvl w:val="0"/>
          <w:numId w:val="43"/>
        </w:numPr>
        <w:rPr>
          <w:sz w:val="20"/>
          <w:szCs w:val="20"/>
        </w:rPr>
      </w:pPr>
      <w:r w:rsidRPr="00F060E9">
        <w:rPr>
          <w:b/>
          <w:bCs/>
          <w:sz w:val="20"/>
          <w:szCs w:val="20"/>
        </w:rPr>
        <w:t>Involvement</w:t>
      </w:r>
      <w:r w:rsidRPr="00F060E9">
        <w:rPr>
          <w:sz w:val="20"/>
          <w:szCs w:val="20"/>
        </w:rPr>
        <w:t>:  Demonstrate knowledge of issues related to the recreation field, develop opinions about them, and advocate for that position.</w:t>
      </w:r>
    </w:p>
    <w:p w14:paraId="5A666F87" w14:textId="77777777" w:rsidR="00A66AF0" w:rsidRDefault="00A66AF0" w:rsidP="00A66AF0">
      <w:pPr>
        <w:numPr>
          <w:ilvl w:val="0"/>
          <w:numId w:val="43"/>
        </w:numPr>
        <w:rPr>
          <w:sz w:val="20"/>
          <w:szCs w:val="20"/>
        </w:rPr>
      </w:pPr>
      <w:r w:rsidRPr="00F060E9">
        <w:rPr>
          <w:b/>
          <w:bCs/>
          <w:sz w:val="20"/>
          <w:szCs w:val="20"/>
        </w:rPr>
        <w:t>Environment</w:t>
      </w:r>
      <w:r w:rsidRPr="00F060E9">
        <w:rPr>
          <w:sz w:val="20"/>
          <w:szCs w:val="20"/>
        </w:rPr>
        <w:t>:  Develop a philosophy &amp; lifestyle that reflect an understanding of the effect humans have on the environment, trying to mediate the harmful consequences of human behavior.</w:t>
      </w:r>
    </w:p>
    <w:p w14:paraId="26D17479" w14:textId="77777777" w:rsidR="00A66AF0" w:rsidRDefault="00A66AF0" w:rsidP="00A66AF0">
      <w:pPr>
        <w:ind w:left="900"/>
        <w:rPr>
          <w:rFonts w:ascii="Garamond" w:hAnsi="Garamond"/>
        </w:rPr>
      </w:pPr>
    </w:p>
    <w:p w14:paraId="4C6E050C" w14:textId="77777777" w:rsidR="00CE7E0F" w:rsidRDefault="00CE7E0F" w:rsidP="00401DC4">
      <w:pPr>
        <w:numPr>
          <w:ilvl w:val="0"/>
          <w:numId w:val="27"/>
        </w:numPr>
        <w:tabs>
          <w:tab w:val="clear" w:pos="720"/>
          <w:tab w:val="num" w:pos="900"/>
        </w:tabs>
        <w:ind w:left="900"/>
        <w:rPr>
          <w:rFonts w:ascii="Garamond" w:hAnsi="Garamond"/>
        </w:rPr>
      </w:pPr>
      <w:r>
        <w:rPr>
          <w:rFonts w:ascii="Garamond" w:hAnsi="Garamond"/>
        </w:rPr>
        <w:t>How do PSLOs support college-wide SLOs (CWSLOs)?</w:t>
      </w:r>
    </w:p>
    <w:p w14:paraId="1181C7FD" w14:textId="11A98ABD" w:rsidR="00331CF1" w:rsidRPr="00331CF1" w:rsidRDefault="00331CF1" w:rsidP="00A66AF0">
      <w:pPr>
        <w:ind w:left="900"/>
        <w:rPr>
          <w:rFonts w:ascii="Garamond" w:hAnsi="Garamond"/>
        </w:rPr>
      </w:pPr>
      <w:r>
        <w:rPr>
          <w:rFonts w:ascii="Garamond" w:hAnsi="Garamond"/>
        </w:rPr>
        <w:t>Communication is a SLO that is shared at the program and college level. ORL’s environment SLO connects to the college’s ethics SLO. Communication, sense of self, and relationships, all college SLOs, are reflected and enhanced through our program-level SLO related to leadership. The knowledge SLO and skills (ORL application SLO) that ORL students develop in our program help them develop a “clear sense of self, purpose, and ability to achieve goals”.</w:t>
      </w:r>
    </w:p>
    <w:p w14:paraId="0404D5B8" w14:textId="11607B6C" w:rsidR="00401DC4" w:rsidRDefault="00401DC4" w:rsidP="00401DC4">
      <w:pPr>
        <w:numPr>
          <w:ilvl w:val="0"/>
          <w:numId w:val="27"/>
        </w:numPr>
        <w:tabs>
          <w:tab w:val="clear" w:pos="720"/>
          <w:tab w:val="num" w:pos="900"/>
        </w:tabs>
        <w:ind w:left="900"/>
        <w:rPr>
          <w:rFonts w:ascii="Garamond" w:hAnsi="Garamond"/>
        </w:rPr>
      </w:pPr>
      <w:r>
        <w:rPr>
          <w:rFonts w:ascii="Garamond" w:hAnsi="Garamond"/>
        </w:rPr>
        <w:t xml:space="preserve">How </w:t>
      </w:r>
      <w:r w:rsidR="00095743">
        <w:rPr>
          <w:rFonts w:ascii="Garamond" w:hAnsi="Garamond"/>
        </w:rPr>
        <w:t>do course-</w:t>
      </w:r>
      <w:r>
        <w:rPr>
          <w:rFonts w:ascii="Garamond" w:hAnsi="Garamond"/>
        </w:rPr>
        <w:t>level student learning outcomes</w:t>
      </w:r>
      <w:r w:rsidR="00095743">
        <w:rPr>
          <w:rFonts w:ascii="Garamond" w:hAnsi="Garamond"/>
        </w:rPr>
        <w:t xml:space="preserve"> (CSLOs)</w:t>
      </w:r>
      <w:r>
        <w:rPr>
          <w:rFonts w:ascii="Garamond" w:hAnsi="Garamond"/>
        </w:rPr>
        <w:t xml:space="preserve"> and other program learning experiences support the </w:t>
      </w:r>
      <w:r w:rsidR="00CE7E0F">
        <w:rPr>
          <w:rFonts w:ascii="Garamond" w:hAnsi="Garamond"/>
        </w:rPr>
        <w:t>PSLO</w:t>
      </w:r>
      <w:r>
        <w:rPr>
          <w:rFonts w:ascii="Garamond" w:hAnsi="Garamond"/>
        </w:rPr>
        <w:t>s?</w:t>
      </w:r>
    </w:p>
    <w:p w14:paraId="3D6B8EDD" w14:textId="08BD75B5" w:rsidR="00331CF1" w:rsidRDefault="00331CF1" w:rsidP="00331CF1">
      <w:pPr>
        <w:ind w:left="900"/>
        <w:rPr>
          <w:rFonts w:ascii="Garamond" w:hAnsi="Garamond"/>
        </w:rPr>
      </w:pPr>
      <w:r>
        <w:rPr>
          <w:rFonts w:ascii="Garamond" w:hAnsi="Garamond"/>
        </w:rPr>
        <w:t xml:space="preserve">Our ‘learn by doing’ ethos insists that students find themselves in leadership positions, learning experientially, practicing communication, and applying their knowledge. </w:t>
      </w:r>
    </w:p>
    <w:p w14:paraId="67595D85" w14:textId="77777777" w:rsidR="00331CF1" w:rsidRPr="00401DC4" w:rsidRDefault="00331CF1" w:rsidP="00331CF1">
      <w:pPr>
        <w:ind w:left="900"/>
        <w:rPr>
          <w:rFonts w:ascii="Garamond" w:hAnsi="Garamond"/>
        </w:rPr>
      </w:pPr>
    </w:p>
    <w:p w14:paraId="48879A0F" w14:textId="6A659D11" w:rsidR="00C25480" w:rsidRDefault="00C25480" w:rsidP="00C25480">
      <w:pPr>
        <w:numPr>
          <w:ilvl w:val="0"/>
          <w:numId w:val="27"/>
        </w:numPr>
        <w:tabs>
          <w:tab w:val="clear" w:pos="720"/>
          <w:tab w:val="num" w:pos="900"/>
        </w:tabs>
        <w:ind w:left="900"/>
        <w:rPr>
          <w:rFonts w:ascii="Garamond" w:hAnsi="Garamond"/>
        </w:rPr>
      </w:pPr>
      <w:r w:rsidRPr="00905F83">
        <w:rPr>
          <w:rFonts w:ascii="Garamond" w:hAnsi="Garamond"/>
        </w:rPr>
        <w:t>What methods did you use to assess these PSLOs (methods may include student survey, portfolio, exit class, etc.)?</w:t>
      </w:r>
    </w:p>
    <w:p w14:paraId="574788A4" w14:textId="244AAD6E" w:rsidR="00331CF1" w:rsidRDefault="00331CF1" w:rsidP="00331CF1">
      <w:pPr>
        <w:ind w:left="900"/>
        <w:rPr>
          <w:rFonts w:ascii="Garamond" w:hAnsi="Garamond"/>
        </w:rPr>
      </w:pPr>
      <w:r>
        <w:rPr>
          <w:rFonts w:ascii="Garamond" w:hAnsi="Garamond"/>
        </w:rPr>
        <w:t xml:space="preserve">SurveyMonkey is administered in ORL280 Professional Development Seminar at the end of students’ time in the program. </w:t>
      </w:r>
      <w:r w:rsidR="0035580F">
        <w:rPr>
          <w:rFonts w:ascii="Garamond" w:hAnsi="Garamond"/>
        </w:rPr>
        <w:t>Students self-assess their progress on this survey in rating form, and expand on their assessment in digital portfolios and exit interviews at the end of ORL 130 Adventure Based Outdoor Recreation. Flett completed his master’s thesis in 2019, focusing on student ORL program student learning outcomes.</w:t>
      </w:r>
    </w:p>
    <w:p w14:paraId="27DC5B03" w14:textId="77777777" w:rsidR="0035580F" w:rsidRPr="00905F83" w:rsidRDefault="0035580F" w:rsidP="00331CF1">
      <w:pPr>
        <w:ind w:left="900"/>
        <w:rPr>
          <w:rFonts w:ascii="Garamond" w:hAnsi="Garamond"/>
        </w:rPr>
      </w:pPr>
    </w:p>
    <w:p w14:paraId="152DFD5B" w14:textId="4B9C454D" w:rsidR="00C25480" w:rsidRDefault="00C25480" w:rsidP="00C25480">
      <w:pPr>
        <w:numPr>
          <w:ilvl w:val="0"/>
          <w:numId w:val="27"/>
        </w:numPr>
        <w:tabs>
          <w:tab w:val="clear" w:pos="720"/>
          <w:tab w:val="num" w:pos="900"/>
        </w:tabs>
        <w:ind w:left="900"/>
        <w:rPr>
          <w:rFonts w:ascii="Garamond" w:hAnsi="Garamond"/>
        </w:rPr>
      </w:pPr>
      <w:r w:rsidRPr="00905F83">
        <w:rPr>
          <w:rFonts w:ascii="Garamond" w:hAnsi="Garamond"/>
        </w:rPr>
        <w:t>What were the most meaningful findings from the assessment</w:t>
      </w:r>
      <w:r w:rsidR="00401DC4">
        <w:rPr>
          <w:rFonts w:ascii="Garamond" w:hAnsi="Garamond"/>
        </w:rPr>
        <w:t xml:space="preserve"> of PSLOs</w:t>
      </w:r>
      <w:r w:rsidRPr="00905F83">
        <w:rPr>
          <w:rFonts w:ascii="Garamond" w:hAnsi="Garamond"/>
        </w:rPr>
        <w:t xml:space="preserve"> (which outcomes showcase student achievement; which indicate a need for program improvement?)?</w:t>
      </w:r>
    </w:p>
    <w:p w14:paraId="451B7230" w14:textId="5FEC0F8E" w:rsidR="0035580F" w:rsidRDefault="0035580F" w:rsidP="0035580F">
      <w:pPr>
        <w:rPr>
          <w:rFonts w:ascii="Garamond" w:hAnsi="Garamond"/>
        </w:rPr>
      </w:pPr>
      <w:r>
        <w:rPr>
          <w:rFonts w:ascii="Garamond" w:hAnsi="Garamond"/>
        </w:rPr>
        <w:t xml:space="preserve">94% of graduates have been employed in the recreation industry (n = 73; Flett, 2019). </w:t>
      </w:r>
    </w:p>
    <w:p w14:paraId="7E1D9612" w14:textId="00BA86EB" w:rsidR="0035580F" w:rsidRDefault="0035580F" w:rsidP="0035580F">
      <w:pPr>
        <w:rPr>
          <w:rFonts w:ascii="Garamond" w:hAnsi="Garamond"/>
        </w:rPr>
      </w:pPr>
      <w:r>
        <w:rPr>
          <w:rFonts w:ascii="Garamond" w:hAnsi="Garamond"/>
        </w:rPr>
        <w:t>55% transferred and 43% of graduates received a Bachelor’s degree or higher (ibid.)</w:t>
      </w:r>
    </w:p>
    <w:p w14:paraId="0ED69301" w14:textId="7128EA78" w:rsidR="0035580F" w:rsidRDefault="0035580F" w:rsidP="0035580F">
      <w:pPr>
        <w:rPr>
          <w:rFonts w:ascii="Garamond" w:hAnsi="Garamond"/>
        </w:rPr>
      </w:pPr>
      <w:r>
        <w:rPr>
          <w:rFonts w:ascii="Garamond" w:hAnsi="Garamond"/>
        </w:rPr>
        <w:t>100% have maintained one or more professional-level certifications (ibid.)</w:t>
      </w:r>
    </w:p>
    <w:p w14:paraId="49B7F182" w14:textId="7219DCD5" w:rsidR="0035580F" w:rsidRDefault="0035580F" w:rsidP="0035580F">
      <w:pPr>
        <w:rPr>
          <w:rFonts w:ascii="Garamond" w:hAnsi="Garamond"/>
        </w:rPr>
      </w:pPr>
      <w:r>
        <w:rPr>
          <w:rFonts w:ascii="Garamond" w:hAnsi="Garamond"/>
        </w:rPr>
        <w:t>97% felt that the ORL program prepared them for jobs in the recreation sector (ibid.)</w:t>
      </w:r>
    </w:p>
    <w:p w14:paraId="205D3F9D" w14:textId="6539D42C" w:rsidR="00C25480" w:rsidRDefault="00401DC4" w:rsidP="00C25480">
      <w:pPr>
        <w:numPr>
          <w:ilvl w:val="0"/>
          <w:numId w:val="27"/>
        </w:numPr>
        <w:tabs>
          <w:tab w:val="clear" w:pos="720"/>
          <w:tab w:val="num" w:pos="900"/>
        </w:tabs>
        <w:ind w:left="900"/>
        <w:rPr>
          <w:rFonts w:ascii="Garamond" w:hAnsi="Garamond"/>
        </w:rPr>
      </w:pPr>
      <w:r w:rsidRPr="00D763C8">
        <w:rPr>
          <w:rFonts w:ascii="Garamond" w:hAnsi="Garamond"/>
        </w:rPr>
        <w:lastRenderedPageBreak/>
        <w:t xml:space="preserve">What are the program’s </w:t>
      </w:r>
      <w:r>
        <w:rPr>
          <w:rFonts w:ascii="Garamond" w:hAnsi="Garamond"/>
        </w:rPr>
        <w:t xml:space="preserve">overall </w:t>
      </w:r>
      <w:r w:rsidRPr="00D763C8">
        <w:rPr>
          <w:rFonts w:ascii="Garamond" w:hAnsi="Garamond"/>
        </w:rPr>
        <w:t>strengths</w:t>
      </w:r>
      <w:r>
        <w:rPr>
          <w:rFonts w:ascii="Garamond" w:hAnsi="Garamond"/>
        </w:rPr>
        <w:t xml:space="preserve"> and weaknesses?</w:t>
      </w:r>
      <w:r w:rsidR="00095743">
        <w:rPr>
          <w:rFonts w:ascii="Garamond" w:hAnsi="Garamond"/>
        </w:rPr>
        <w:t xml:space="preserve"> </w:t>
      </w:r>
      <w:r w:rsidR="00C25480" w:rsidRPr="00905F83">
        <w:rPr>
          <w:rFonts w:ascii="Garamond" w:hAnsi="Garamond"/>
        </w:rPr>
        <w:t>Describe any changes</w:t>
      </w:r>
      <w:r w:rsidR="00C25480">
        <w:rPr>
          <w:rFonts w:ascii="Garamond" w:hAnsi="Garamond"/>
        </w:rPr>
        <w:t xml:space="preserve"> in the following since the last program review.</w:t>
      </w:r>
      <w:r w:rsidR="00C25480" w:rsidRPr="00883C50">
        <w:rPr>
          <w:rFonts w:ascii="Garamond" w:hAnsi="Garamond"/>
        </w:rPr>
        <w:t xml:space="preserve"> Explain the reasons for those changes, and their impact on the program.</w:t>
      </w:r>
    </w:p>
    <w:p w14:paraId="4E43ED79" w14:textId="77777777" w:rsidR="00133C8D" w:rsidRDefault="00133C8D" w:rsidP="0035580F">
      <w:pPr>
        <w:ind w:left="540"/>
        <w:rPr>
          <w:rFonts w:ascii="Garamond" w:hAnsi="Garamond"/>
        </w:rPr>
      </w:pPr>
    </w:p>
    <w:p w14:paraId="6622A7A3" w14:textId="77777777" w:rsidR="00133C8D" w:rsidRDefault="0035580F" w:rsidP="0035580F">
      <w:pPr>
        <w:ind w:left="540"/>
        <w:rPr>
          <w:rFonts w:ascii="Garamond" w:hAnsi="Garamond"/>
        </w:rPr>
      </w:pPr>
      <w:r>
        <w:rPr>
          <w:rFonts w:ascii="Garamond" w:hAnsi="Garamond"/>
        </w:rPr>
        <w:t xml:space="preserve">An overall strength </w:t>
      </w:r>
      <w:r w:rsidR="00133C8D">
        <w:rPr>
          <w:rFonts w:ascii="Garamond" w:hAnsi="Garamond"/>
        </w:rPr>
        <w:t>of our program is reflected in the alignment of the PSLO data provided above with the CCCCO’s Guided Pathway Initiative. Our students select our path, stay on it, and find meaningful work associated with their area of study.</w:t>
      </w:r>
    </w:p>
    <w:p w14:paraId="768D76B8" w14:textId="4A6F40D4" w:rsidR="0035580F" w:rsidRDefault="00133C8D" w:rsidP="0035580F">
      <w:pPr>
        <w:ind w:left="540"/>
        <w:rPr>
          <w:rFonts w:ascii="Garamond" w:hAnsi="Garamond"/>
        </w:rPr>
      </w:pPr>
      <w:r>
        <w:rPr>
          <w:rFonts w:ascii="Garamond" w:hAnsi="Garamond"/>
        </w:rPr>
        <w:t xml:space="preserve"> </w:t>
      </w:r>
    </w:p>
    <w:p w14:paraId="2916D172" w14:textId="3F88F40D" w:rsidR="00133C8D" w:rsidRDefault="00133C8D" w:rsidP="0035580F">
      <w:pPr>
        <w:ind w:left="540"/>
        <w:rPr>
          <w:rFonts w:ascii="Garamond" w:hAnsi="Garamond"/>
        </w:rPr>
      </w:pPr>
      <w:r>
        <w:rPr>
          <w:rFonts w:ascii="Garamond" w:hAnsi="Garamond"/>
        </w:rPr>
        <w:t>Opportunities for real leadership with feedback are an important strength of our program. Our students tell us how important this has been for establishing confidence and responsibility (aka college- and program-SLOs) that serves them in all aspects of their lives.</w:t>
      </w:r>
    </w:p>
    <w:p w14:paraId="04076600" w14:textId="77777777" w:rsidR="00133C8D" w:rsidRPr="00883C50" w:rsidRDefault="00133C8D" w:rsidP="0035580F">
      <w:pPr>
        <w:ind w:left="540"/>
        <w:rPr>
          <w:rFonts w:ascii="Garamond" w:hAnsi="Garamond"/>
        </w:rPr>
      </w:pPr>
    </w:p>
    <w:p w14:paraId="345E1C50" w14:textId="5A860AB4" w:rsidR="00C25480" w:rsidRDefault="00C25480" w:rsidP="00C25480">
      <w:pPr>
        <w:numPr>
          <w:ilvl w:val="1"/>
          <w:numId w:val="27"/>
        </w:numPr>
        <w:rPr>
          <w:rFonts w:ascii="Garamond" w:hAnsi="Garamond"/>
        </w:rPr>
      </w:pPr>
      <w:r w:rsidRPr="00883C50">
        <w:rPr>
          <w:rFonts w:ascii="Garamond" w:hAnsi="Garamond"/>
        </w:rPr>
        <w:t>Curriculum</w:t>
      </w:r>
      <w:r>
        <w:rPr>
          <w:rFonts w:ascii="Garamond" w:hAnsi="Garamond"/>
        </w:rPr>
        <w:t xml:space="preserve"> (including articulation and course scheduling)</w:t>
      </w:r>
    </w:p>
    <w:p w14:paraId="64233724" w14:textId="77777777" w:rsidR="00133C8D" w:rsidRDefault="00133C8D" w:rsidP="00133C8D">
      <w:pPr>
        <w:ind w:left="360"/>
        <w:rPr>
          <w:rFonts w:ascii="Garamond" w:hAnsi="Garamond"/>
        </w:rPr>
      </w:pPr>
    </w:p>
    <w:p w14:paraId="63558A35" w14:textId="32FD541E" w:rsidR="00133C8D" w:rsidRDefault="00133C8D" w:rsidP="00133C8D">
      <w:pPr>
        <w:ind w:left="360"/>
        <w:rPr>
          <w:rFonts w:ascii="Garamond" w:hAnsi="Garamond"/>
        </w:rPr>
      </w:pPr>
      <w:r>
        <w:rPr>
          <w:rFonts w:ascii="Garamond" w:hAnsi="Garamond"/>
        </w:rPr>
        <w:t xml:space="preserve">A Climbing Wall Instructor course and a family of courses “Learn to Ski” have been proposed through </w:t>
      </w:r>
      <w:proofErr w:type="spellStart"/>
      <w:r>
        <w:rPr>
          <w:rFonts w:ascii="Garamond" w:hAnsi="Garamond"/>
        </w:rPr>
        <w:t>CurricuNet</w:t>
      </w:r>
      <w:proofErr w:type="spellEnd"/>
      <w:r>
        <w:rPr>
          <w:rFonts w:ascii="Garamond" w:hAnsi="Garamond"/>
        </w:rPr>
        <w:t xml:space="preserve">. We have established an articulation agreement with Sierra Nevada College. It’s assumed that after Stock’s replacement is hired that review with an </w:t>
      </w:r>
      <w:proofErr w:type="spellStart"/>
      <w:r>
        <w:rPr>
          <w:rFonts w:ascii="Garamond" w:hAnsi="Garamond"/>
        </w:rPr>
        <w:t>AdComm</w:t>
      </w:r>
      <w:proofErr w:type="spellEnd"/>
      <w:r>
        <w:rPr>
          <w:rFonts w:ascii="Garamond" w:hAnsi="Garamond"/>
        </w:rPr>
        <w:t xml:space="preserve"> might bring changes.</w:t>
      </w:r>
    </w:p>
    <w:p w14:paraId="1B9AAE11" w14:textId="77777777" w:rsidR="00133C8D" w:rsidRPr="00883C50" w:rsidRDefault="00133C8D" w:rsidP="00133C8D">
      <w:pPr>
        <w:ind w:left="360"/>
        <w:rPr>
          <w:rFonts w:ascii="Garamond" w:hAnsi="Garamond"/>
        </w:rPr>
      </w:pPr>
    </w:p>
    <w:p w14:paraId="1970FE55" w14:textId="3B90DEC3" w:rsidR="00C25480" w:rsidRDefault="00C25480" w:rsidP="00C25480">
      <w:pPr>
        <w:numPr>
          <w:ilvl w:val="1"/>
          <w:numId w:val="27"/>
        </w:numPr>
        <w:rPr>
          <w:rFonts w:ascii="Garamond" w:hAnsi="Garamond"/>
        </w:rPr>
      </w:pPr>
      <w:r>
        <w:rPr>
          <w:rFonts w:ascii="Garamond" w:hAnsi="Garamond"/>
        </w:rPr>
        <w:t>I</w:t>
      </w:r>
      <w:r w:rsidRPr="00883C50">
        <w:rPr>
          <w:rFonts w:ascii="Garamond" w:hAnsi="Garamond"/>
        </w:rPr>
        <w:t>nstructional methodology (i.e., distance education)</w:t>
      </w:r>
    </w:p>
    <w:p w14:paraId="62C20EF3" w14:textId="77777777" w:rsidR="00133C8D" w:rsidRDefault="00133C8D" w:rsidP="00133C8D">
      <w:pPr>
        <w:rPr>
          <w:rFonts w:ascii="Garamond" w:hAnsi="Garamond"/>
        </w:rPr>
      </w:pPr>
    </w:p>
    <w:p w14:paraId="3FBEACD7" w14:textId="7A8BDD9F" w:rsidR="00133C8D" w:rsidRDefault="00133C8D" w:rsidP="00133C8D">
      <w:pPr>
        <w:rPr>
          <w:rFonts w:ascii="Garamond" w:hAnsi="Garamond"/>
        </w:rPr>
      </w:pPr>
      <w:r>
        <w:rPr>
          <w:rFonts w:ascii="Garamond" w:hAnsi="Garamond"/>
        </w:rPr>
        <w:t>We continue to emphasize the experiential learning cycle. We aim to develop course modules in Canvas more completely to facilitate on-line learning.</w:t>
      </w:r>
    </w:p>
    <w:p w14:paraId="52B4BB8C" w14:textId="77777777" w:rsidR="00133C8D" w:rsidRPr="00883C50" w:rsidRDefault="00133C8D" w:rsidP="00133C8D">
      <w:pPr>
        <w:rPr>
          <w:rFonts w:ascii="Garamond" w:hAnsi="Garamond"/>
        </w:rPr>
      </w:pPr>
    </w:p>
    <w:p w14:paraId="1ED9D17B" w14:textId="49C47996" w:rsidR="00401DC4" w:rsidRDefault="00095743" w:rsidP="00095743">
      <w:pPr>
        <w:numPr>
          <w:ilvl w:val="1"/>
          <w:numId w:val="27"/>
        </w:numPr>
        <w:rPr>
          <w:rFonts w:ascii="Garamond" w:hAnsi="Garamond"/>
        </w:rPr>
      </w:pPr>
      <w:r>
        <w:rPr>
          <w:rFonts w:ascii="Garamond" w:hAnsi="Garamond"/>
        </w:rPr>
        <w:t xml:space="preserve">SLO </w:t>
      </w:r>
      <w:r w:rsidR="00C25480">
        <w:rPr>
          <w:rFonts w:ascii="Garamond" w:hAnsi="Garamond"/>
        </w:rPr>
        <w:t>Assessment</w:t>
      </w:r>
    </w:p>
    <w:p w14:paraId="49FAC5EA" w14:textId="77777777" w:rsidR="00BD7DA5" w:rsidRDefault="00BD7DA5" w:rsidP="00133C8D">
      <w:pPr>
        <w:rPr>
          <w:rFonts w:ascii="Garamond" w:hAnsi="Garamond"/>
        </w:rPr>
      </w:pPr>
    </w:p>
    <w:p w14:paraId="11794C42" w14:textId="2F0ABCD3" w:rsidR="00133C8D" w:rsidRDefault="00133C8D" w:rsidP="00133C8D">
      <w:pPr>
        <w:rPr>
          <w:rFonts w:ascii="Garamond" w:hAnsi="Garamond"/>
        </w:rPr>
      </w:pPr>
      <w:r>
        <w:rPr>
          <w:rFonts w:ascii="Garamond" w:hAnsi="Garamond"/>
        </w:rPr>
        <w:t xml:space="preserve">Capturing </w:t>
      </w:r>
      <w:r w:rsidR="00BD7DA5">
        <w:rPr>
          <w:rFonts w:ascii="Garamond" w:hAnsi="Garamond"/>
        </w:rPr>
        <w:t xml:space="preserve">quantitative </w:t>
      </w:r>
      <w:r>
        <w:rPr>
          <w:rFonts w:ascii="Garamond" w:hAnsi="Garamond"/>
        </w:rPr>
        <w:t>progress toward course-SLOs for technical skills courses is a challenge</w:t>
      </w:r>
      <w:r w:rsidR="00BD7DA5">
        <w:rPr>
          <w:rFonts w:ascii="Garamond" w:hAnsi="Garamond"/>
        </w:rPr>
        <w:t>. Developing a system for this would benefit reporting.</w:t>
      </w:r>
    </w:p>
    <w:p w14:paraId="17623EAA" w14:textId="77777777" w:rsidR="00BD7DA5" w:rsidRPr="00095743" w:rsidRDefault="00BD7DA5" w:rsidP="00133C8D">
      <w:pPr>
        <w:rPr>
          <w:rFonts w:ascii="Garamond" w:hAnsi="Garamond"/>
        </w:rPr>
      </w:pPr>
    </w:p>
    <w:p w14:paraId="254623EB" w14:textId="4D4F0348" w:rsidR="00095743" w:rsidRPr="00BD7DA5" w:rsidRDefault="00095743" w:rsidP="00C25480">
      <w:pPr>
        <w:numPr>
          <w:ilvl w:val="0"/>
          <w:numId w:val="27"/>
        </w:numPr>
        <w:tabs>
          <w:tab w:val="clear" w:pos="720"/>
          <w:tab w:val="num" w:pos="900"/>
        </w:tabs>
        <w:ind w:left="900"/>
      </w:pPr>
      <w:r>
        <w:rPr>
          <w:rFonts w:ascii="Garamond" w:hAnsi="Garamond"/>
        </w:rPr>
        <w:t>Describe any proposed future changes to the following. Explain how these changes will positively impact the program and improve achievement of PSLOs?</w:t>
      </w:r>
    </w:p>
    <w:p w14:paraId="79DA6C91" w14:textId="77777777" w:rsidR="00BD7DA5" w:rsidRDefault="00BD7DA5" w:rsidP="00BD7DA5">
      <w:pPr>
        <w:ind w:left="540"/>
      </w:pPr>
    </w:p>
    <w:p w14:paraId="6B3DB5D3" w14:textId="5A7C9E86" w:rsidR="00BD7DA5" w:rsidRDefault="00BD7DA5" w:rsidP="00BD7DA5">
      <w:pPr>
        <w:ind w:left="540"/>
      </w:pPr>
      <w:r>
        <w:t>Given the pending retirement and replacement of the program coordinator, we are intentionally omitting direction in order to respect the autonomy of the new director.</w:t>
      </w:r>
    </w:p>
    <w:p w14:paraId="5E03FFE3" w14:textId="77777777" w:rsidR="00BD7DA5" w:rsidRPr="00CE7E0F" w:rsidRDefault="00BD7DA5" w:rsidP="00BD7DA5">
      <w:pPr>
        <w:ind w:left="540"/>
      </w:pPr>
    </w:p>
    <w:p w14:paraId="0EDCA5BF" w14:textId="77777777" w:rsidR="00095743" w:rsidRPr="00883C50" w:rsidRDefault="00095743" w:rsidP="00095743">
      <w:pPr>
        <w:numPr>
          <w:ilvl w:val="1"/>
          <w:numId w:val="27"/>
        </w:numPr>
        <w:rPr>
          <w:rFonts w:ascii="Garamond" w:hAnsi="Garamond"/>
        </w:rPr>
      </w:pPr>
      <w:r w:rsidRPr="00883C50">
        <w:rPr>
          <w:rFonts w:ascii="Garamond" w:hAnsi="Garamond"/>
        </w:rPr>
        <w:t>Curriculum</w:t>
      </w:r>
      <w:r>
        <w:rPr>
          <w:rFonts w:ascii="Garamond" w:hAnsi="Garamond"/>
        </w:rPr>
        <w:t xml:space="preserve"> (including articulation and course scheduling)</w:t>
      </w:r>
    </w:p>
    <w:p w14:paraId="41CF4CC7" w14:textId="77777777" w:rsidR="00095743" w:rsidRPr="00883C50" w:rsidRDefault="00095743" w:rsidP="00095743">
      <w:pPr>
        <w:numPr>
          <w:ilvl w:val="1"/>
          <w:numId w:val="27"/>
        </w:numPr>
        <w:rPr>
          <w:rFonts w:ascii="Garamond" w:hAnsi="Garamond"/>
        </w:rPr>
      </w:pPr>
      <w:r>
        <w:rPr>
          <w:rFonts w:ascii="Garamond" w:hAnsi="Garamond"/>
        </w:rPr>
        <w:t>I</w:t>
      </w:r>
      <w:r w:rsidRPr="00883C50">
        <w:rPr>
          <w:rFonts w:ascii="Garamond" w:hAnsi="Garamond"/>
        </w:rPr>
        <w:t>nstructional methodology (i.e., distance education)</w:t>
      </w:r>
    </w:p>
    <w:p w14:paraId="48C15791" w14:textId="77777777" w:rsidR="00095743" w:rsidRPr="00095743" w:rsidRDefault="00095743" w:rsidP="00CE7E0F">
      <w:pPr>
        <w:numPr>
          <w:ilvl w:val="1"/>
          <w:numId w:val="27"/>
        </w:numPr>
        <w:rPr>
          <w:rFonts w:ascii="Garamond" w:hAnsi="Garamond"/>
        </w:rPr>
      </w:pPr>
      <w:r>
        <w:rPr>
          <w:rFonts w:ascii="Garamond" w:hAnsi="Garamond"/>
        </w:rPr>
        <w:lastRenderedPageBreak/>
        <w:t>SLO Assessment</w:t>
      </w:r>
    </w:p>
    <w:p w14:paraId="3C493762" w14:textId="77777777" w:rsidR="00DA1340" w:rsidRPr="00BD5BE8" w:rsidRDefault="00DA1340" w:rsidP="00DA1340">
      <w:pPr>
        <w:pStyle w:val="Heading6"/>
        <w:rPr>
          <w:sz w:val="24"/>
        </w:rPr>
      </w:pPr>
    </w:p>
    <w:p w14:paraId="5FDE7F0B" w14:textId="77777777" w:rsidR="00DA1340" w:rsidRDefault="00A34249" w:rsidP="00DA1340">
      <w:pPr>
        <w:pStyle w:val="Footer"/>
        <w:tabs>
          <w:tab w:val="clear" w:pos="4320"/>
          <w:tab w:val="clear" w:pos="8640"/>
          <w:tab w:val="left" w:pos="360"/>
        </w:tabs>
        <w:ind w:left="360" w:hanging="360"/>
        <w:rPr>
          <w:rFonts w:ascii="Garamond" w:hAnsi="Garamond"/>
          <w:b/>
          <w:bCs/>
          <w:smallCaps/>
        </w:rPr>
      </w:pPr>
      <w:r>
        <w:rPr>
          <w:rFonts w:ascii="Garamond" w:hAnsi="Garamond"/>
          <w:b/>
          <w:bCs/>
          <w:smallCaps/>
        </w:rPr>
        <w:tab/>
      </w:r>
      <w:r w:rsidR="00A54661">
        <w:rPr>
          <w:rFonts w:ascii="Garamond" w:hAnsi="Garamond"/>
          <w:b/>
          <w:bCs/>
          <w:smallCaps/>
        </w:rPr>
        <w:t>C</w:t>
      </w:r>
      <w:r w:rsidR="00DA1340" w:rsidRPr="00C04FCB">
        <w:rPr>
          <w:rFonts w:ascii="Garamond" w:hAnsi="Garamond"/>
          <w:b/>
          <w:bCs/>
          <w:smallCaps/>
        </w:rPr>
        <w:t>.  Physical Resources</w:t>
      </w:r>
    </w:p>
    <w:p w14:paraId="75BCBE08" w14:textId="77777777" w:rsidR="00DA1340" w:rsidRPr="00C04FCB" w:rsidRDefault="00DA1340" w:rsidP="00DA1340">
      <w:pPr>
        <w:pStyle w:val="Footer"/>
        <w:tabs>
          <w:tab w:val="clear" w:pos="4320"/>
          <w:tab w:val="clear" w:pos="8640"/>
          <w:tab w:val="left" w:pos="360"/>
        </w:tabs>
        <w:ind w:left="360" w:hanging="360"/>
        <w:rPr>
          <w:rFonts w:ascii="Garamond" w:hAnsi="Garamond"/>
          <w:b/>
          <w:bCs/>
          <w:smallCaps/>
        </w:rPr>
      </w:pPr>
    </w:p>
    <w:p w14:paraId="64D32E78" w14:textId="77777777" w:rsidR="00DA1340" w:rsidRDefault="00DA1340" w:rsidP="00DA1340">
      <w:pPr>
        <w:pStyle w:val="Footer"/>
        <w:numPr>
          <w:ilvl w:val="0"/>
          <w:numId w:val="29"/>
        </w:numPr>
        <w:tabs>
          <w:tab w:val="clear" w:pos="720"/>
          <w:tab w:val="clear" w:pos="4320"/>
          <w:tab w:val="clear" w:pos="8640"/>
          <w:tab w:val="num" w:pos="900"/>
        </w:tabs>
        <w:ind w:left="900"/>
        <w:rPr>
          <w:rFonts w:ascii="Garamond" w:hAnsi="Garamond"/>
        </w:rPr>
      </w:pPr>
      <w:r>
        <w:rPr>
          <w:rFonts w:ascii="Garamond" w:hAnsi="Garamond"/>
        </w:rPr>
        <w:t>How is the program affected by the size, type and quality of available:</w:t>
      </w:r>
    </w:p>
    <w:p w14:paraId="14AA8B49" w14:textId="00BBE970" w:rsidR="00DA1340" w:rsidRDefault="00513B84" w:rsidP="00DA1340">
      <w:pPr>
        <w:pStyle w:val="Footer"/>
        <w:numPr>
          <w:ilvl w:val="1"/>
          <w:numId w:val="29"/>
        </w:numPr>
        <w:tabs>
          <w:tab w:val="clear" w:pos="4320"/>
          <w:tab w:val="clear" w:pos="8640"/>
        </w:tabs>
        <w:rPr>
          <w:rFonts w:ascii="Garamond" w:hAnsi="Garamond"/>
        </w:rPr>
      </w:pPr>
      <w:r w:rsidRPr="00EB07E3">
        <w:rPr>
          <w:rFonts w:ascii="Garamond" w:hAnsi="Garamond"/>
        </w:rPr>
        <w:t>P</w:t>
      </w:r>
      <w:r w:rsidR="00DA1340" w:rsidRPr="00EB07E3">
        <w:rPr>
          <w:rFonts w:ascii="Garamond" w:hAnsi="Garamond"/>
        </w:rPr>
        <w:t>hysical space and facilities</w:t>
      </w:r>
    </w:p>
    <w:p w14:paraId="43F71746" w14:textId="6D5F0BAE" w:rsidR="004923A7" w:rsidRDefault="004923A7" w:rsidP="004923A7">
      <w:pPr>
        <w:pStyle w:val="Footer"/>
        <w:tabs>
          <w:tab w:val="clear" w:pos="4320"/>
          <w:tab w:val="clear" w:pos="8640"/>
        </w:tabs>
        <w:ind w:left="1080"/>
        <w:rPr>
          <w:rFonts w:ascii="Garamond" w:hAnsi="Garamond"/>
        </w:rPr>
      </w:pPr>
      <w:r>
        <w:rPr>
          <w:rFonts w:ascii="Garamond" w:hAnsi="Garamond"/>
        </w:rPr>
        <w:t xml:space="preserve">Our biggest need is to address the van fleet. Existing vans are old, unsafe, extremely uncomfortable (e.g., AC and heat </w:t>
      </w:r>
      <w:proofErr w:type="spellStart"/>
      <w:r>
        <w:rPr>
          <w:rFonts w:ascii="Garamond" w:hAnsi="Garamond"/>
        </w:rPr>
        <w:t>disfunctional</w:t>
      </w:r>
      <w:proofErr w:type="spellEnd"/>
      <w:r>
        <w:rPr>
          <w:rFonts w:ascii="Garamond" w:hAnsi="Garamond"/>
        </w:rPr>
        <w:t xml:space="preserve">, </w:t>
      </w:r>
      <w:proofErr w:type="spellStart"/>
      <w:r>
        <w:rPr>
          <w:rFonts w:ascii="Garamond" w:hAnsi="Garamond"/>
        </w:rPr>
        <w:t>airshock</w:t>
      </w:r>
      <w:proofErr w:type="spellEnd"/>
      <w:r>
        <w:rPr>
          <w:rFonts w:ascii="Garamond" w:hAnsi="Garamond"/>
        </w:rPr>
        <w:t xml:space="preserve"> helpers </w:t>
      </w:r>
      <w:proofErr w:type="spellStart"/>
      <w:r>
        <w:rPr>
          <w:rFonts w:ascii="Garamond" w:hAnsi="Garamond"/>
        </w:rPr>
        <w:t>disfunctional</w:t>
      </w:r>
      <w:proofErr w:type="spellEnd"/>
      <w:r>
        <w:rPr>
          <w:rFonts w:ascii="Garamond" w:hAnsi="Garamond"/>
        </w:rPr>
        <w:t xml:space="preserve">, stinky, noisy interior), burn oil). </w:t>
      </w:r>
    </w:p>
    <w:p w14:paraId="72500C0B" w14:textId="03EAE954" w:rsidR="004923A7" w:rsidRDefault="004923A7" w:rsidP="004923A7">
      <w:pPr>
        <w:pStyle w:val="Footer"/>
        <w:tabs>
          <w:tab w:val="clear" w:pos="4320"/>
          <w:tab w:val="clear" w:pos="8640"/>
        </w:tabs>
        <w:ind w:left="1080"/>
        <w:rPr>
          <w:rFonts w:ascii="Garamond" w:hAnsi="Garamond"/>
        </w:rPr>
      </w:pPr>
    </w:p>
    <w:p w14:paraId="6605DB35" w14:textId="43BE4625" w:rsidR="004923A7" w:rsidRDefault="004923A7" w:rsidP="004923A7">
      <w:pPr>
        <w:pStyle w:val="Footer"/>
        <w:tabs>
          <w:tab w:val="clear" w:pos="4320"/>
          <w:tab w:val="clear" w:pos="8640"/>
        </w:tabs>
        <w:ind w:left="1080"/>
        <w:rPr>
          <w:rFonts w:ascii="Garamond" w:hAnsi="Garamond"/>
        </w:rPr>
      </w:pPr>
      <w:r>
        <w:rPr>
          <w:rFonts w:ascii="Garamond" w:hAnsi="Garamond"/>
        </w:rPr>
        <w:t xml:space="preserve">Equipment storage is at capacity, necessitating access to the west room of the Equipment Storage Room. Nick Boyd has indicated that construction will be complete soon and we look forward to that. Otherwise, our facilities are serving us well. </w:t>
      </w:r>
    </w:p>
    <w:p w14:paraId="7595DD18" w14:textId="77777777" w:rsidR="004923A7" w:rsidRPr="00EB07E3" w:rsidRDefault="004923A7" w:rsidP="004923A7">
      <w:pPr>
        <w:pStyle w:val="Footer"/>
        <w:tabs>
          <w:tab w:val="clear" w:pos="4320"/>
          <w:tab w:val="clear" w:pos="8640"/>
        </w:tabs>
        <w:ind w:left="1080"/>
        <w:rPr>
          <w:rFonts w:ascii="Garamond" w:hAnsi="Garamond"/>
        </w:rPr>
      </w:pPr>
    </w:p>
    <w:p w14:paraId="6DAE3341" w14:textId="114FD1E4" w:rsidR="00DA1340" w:rsidRDefault="00513B84" w:rsidP="00DA1340">
      <w:pPr>
        <w:pStyle w:val="Footer"/>
        <w:numPr>
          <w:ilvl w:val="1"/>
          <w:numId w:val="29"/>
        </w:numPr>
        <w:tabs>
          <w:tab w:val="clear" w:pos="4320"/>
          <w:tab w:val="clear" w:pos="8640"/>
        </w:tabs>
        <w:rPr>
          <w:rFonts w:ascii="Garamond" w:hAnsi="Garamond"/>
        </w:rPr>
      </w:pPr>
      <w:r w:rsidRPr="00EB07E3">
        <w:rPr>
          <w:rFonts w:ascii="Garamond" w:hAnsi="Garamond"/>
        </w:rPr>
        <w:t>I</w:t>
      </w:r>
      <w:r w:rsidR="00DA1340" w:rsidRPr="00EB07E3">
        <w:rPr>
          <w:rFonts w:ascii="Garamond" w:hAnsi="Garamond"/>
        </w:rPr>
        <w:t>nformation technology</w:t>
      </w:r>
    </w:p>
    <w:p w14:paraId="3E33C828" w14:textId="2D5EE305" w:rsidR="004923A7" w:rsidRDefault="004923A7" w:rsidP="004923A7">
      <w:pPr>
        <w:pStyle w:val="Footer"/>
        <w:tabs>
          <w:tab w:val="clear" w:pos="4320"/>
          <w:tab w:val="clear" w:pos="8640"/>
        </w:tabs>
        <w:ind w:left="1080"/>
        <w:rPr>
          <w:rFonts w:ascii="Garamond" w:hAnsi="Garamond"/>
        </w:rPr>
      </w:pPr>
      <w:r>
        <w:rPr>
          <w:rFonts w:ascii="Garamond" w:hAnsi="Garamond"/>
        </w:rPr>
        <w:t>We anticipate that upon Stock’s retirement his replacement will receive a new, updated, and faster computer.</w:t>
      </w:r>
    </w:p>
    <w:p w14:paraId="2C37EF9D" w14:textId="78F027BC" w:rsidR="004923A7" w:rsidRDefault="004923A7" w:rsidP="004923A7">
      <w:pPr>
        <w:pStyle w:val="Footer"/>
        <w:tabs>
          <w:tab w:val="clear" w:pos="4320"/>
          <w:tab w:val="clear" w:pos="8640"/>
        </w:tabs>
        <w:ind w:left="1080"/>
        <w:rPr>
          <w:rFonts w:ascii="Garamond" w:hAnsi="Garamond"/>
        </w:rPr>
      </w:pPr>
    </w:p>
    <w:p w14:paraId="43CD6523" w14:textId="17DD248D" w:rsidR="00DE164C" w:rsidRDefault="00DE164C" w:rsidP="00DE164C">
      <w:pPr>
        <w:pStyle w:val="Footer"/>
        <w:tabs>
          <w:tab w:val="clear" w:pos="4320"/>
          <w:tab w:val="clear" w:pos="8640"/>
        </w:tabs>
        <w:ind w:left="1080"/>
        <w:rPr>
          <w:rFonts w:ascii="Garamond" w:hAnsi="Garamond"/>
        </w:rPr>
      </w:pPr>
      <w:r>
        <w:rPr>
          <w:rFonts w:ascii="Garamond" w:hAnsi="Garamond"/>
        </w:rPr>
        <w:t xml:space="preserve">The </w:t>
      </w:r>
      <w:proofErr w:type="spellStart"/>
      <w:r>
        <w:rPr>
          <w:rFonts w:ascii="Garamond" w:hAnsi="Garamond"/>
        </w:rPr>
        <w:t>WiFi</w:t>
      </w:r>
      <w:proofErr w:type="spellEnd"/>
      <w:r>
        <w:rPr>
          <w:rFonts w:ascii="Garamond" w:hAnsi="Garamond"/>
        </w:rPr>
        <w:t xml:space="preserve"> in the ORL / Art Building is remarkably slow. We request a ‘hotspot’ be installed in the building.</w:t>
      </w:r>
    </w:p>
    <w:p w14:paraId="19CFF0B8" w14:textId="77777777" w:rsidR="00DE164C" w:rsidRPr="00EB07E3" w:rsidRDefault="00DE164C" w:rsidP="00DE164C">
      <w:pPr>
        <w:pStyle w:val="Footer"/>
        <w:tabs>
          <w:tab w:val="clear" w:pos="4320"/>
          <w:tab w:val="clear" w:pos="8640"/>
        </w:tabs>
        <w:ind w:left="1080"/>
        <w:rPr>
          <w:rFonts w:ascii="Garamond" w:hAnsi="Garamond"/>
        </w:rPr>
      </w:pPr>
    </w:p>
    <w:p w14:paraId="4EF1263F" w14:textId="59527EDC" w:rsidR="00DA1340" w:rsidRDefault="00513B84" w:rsidP="00DA1340">
      <w:pPr>
        <w:pStyle w:val="Footer"/>
        <w:numPr>
          <w:ilvl w:val="1"/>
          <w:numId w:val="29"/>
        </w:numPr>
        <w:tabs>
          <w:tab w:val="clear" w:pos="4320"/>
          <w:tab w:val="clear" w:pos="8640"/>
        </w:tabs>
        <w:rPr>
          <w:rFonts w:ascii="Garamond" w:hAnsi="Garamond"/>
        </w:rPr>
      </w:pPr>
      <w:r w:rsidRPr="00EB07E3">
        <w:rPr>
          <w:rFonts w:ascii="Garamond" w:hAnsi="Garamond"/>
        </w:rPr>
        <w:t>L</w:t>
      </w:r>
      <w:r w:rsidR="00DA1340" w:rsidRPr="00EB07E3">
        <w:rPr>
          <w:rFonts w:ascii="Garamond" w:hAnsi="Garamond"/>
        </w:rPr>
        <w:t>ibrary holdings</w:t>
      </w:r>
      <w:r w:rsidR="00562EB6" w:rsidRPr="00EB07E3">
        <w:rPr>
          <w:rFonts w:ascii="Garamond" w:hAnsi="Garamond"/>
        </w:rPr>
        <w:t xml:space="preserve"> and services</w:t>
      </w:r>
    </w:p>
    <w:p w14:paraId="4CD9AAB8" w14:textId="5950EF6F" w:rsidR="00DE164C" w:rsidRPr="00EB07E3" w:rsidRDefault="00DE164C" w:rsidP="00DE164C">
      <w:pPr>
        <w:pStyle w:val="Footer"/>
        <w:tabs>
          <w:tab w:val="clear" w:pos="4320"/>
          <w:tab w:val="clear" w:pos="8640"/>
        </w:tabs>
        <w:ind w:left="1080"/>
        <w:rPr>
          <w:rFonts w:ascii="Garamond" w:hAnsi="Garamond"/>
        </w:rPr>
      </w:pPr>
      <w:r>
        <w:rPr>
          <w:rFonts w:ascii="Garamond" w:hAnsi="Garamond"/>
        </w:rPr>
        <w:t>The library staff is extremely responsive and our needs are well met.</w:t>
      </w:r>
    </w:p>
    <w:p w14:paraId="14550C71" w14:textId="10FE5B3B" w:rsidR="00DA1340" w:rsidRDefault="00513B84" w:rsidP="00DA1340">
      <w:pPr>
        <w:pStyle w:val="Footer"/>
        <w:numPr>
          <w:ilvl w:val="1"/>
          <w:numId w:val="29"/>
        </w:numPr>
        <w:tabs>
          <w:tab w:val="clear" w:pos="4320"/>
          <w:tab w:val="clear" w:pos="8640"/>
        </w:tabs>
        <w:rPr>
          <w:rFonts w:ascii="Garamond" w:hAnsi="Garamond"/>
        </w:rPr>
      </w:pPr>
      <w:r w:rsidRPr="00EB07E3">
        <w:rPr>
          <w:rFonts w:ascii="Garamond" w:hAnsi="Garamond"/>
        </w:rPr>
        <w:t>I</w:t>
      </w:r>
      <w:r w:rsidR="00DA1340" w:rsidRPr="00EB07E3">
        <w:rPr>
          <w:rFonts w:ascii="Garamond" w:hAnsi="Garamond"/>
        </w:rPr>
        <w:t>nstructional equipment</w:t>
      </w:r>
      <w:r w:rsidR="00DA1340">
        <w:rPr>
          <w:rFonts w:ascii="Garamond" w:hAnsi="Garamond"/>
        </w:rPr>
        <w:t xml:space="preserve"> and supplies</w:t>
      </w:r>
    </w:p>
    <w:p w14:paraId="08FE9B1D" w14:textId="15A3AEEC" w:rsidR="00DE164C" w:rsidRDefault="00DE164C" w:rsidP="00DE164C">
      <w:pPr>
        <w:pStyle w:val="Footer"/>
        <w:tabs>
          <w:tab w:val="clear" w:pos="4320"/>
          <w:tab w:val="clear" w:pos="8640"/>
        </w:tabs>
        <w:ind w:left="1080"/>
        <w:rPr>
          <w:rFonts w:ascii="Garamond" w:hAnsi="Garamond"/>
        </w:rPr>
      </w:pPr>
      <w:r>
        <w:rPr>
          <w:rFonts w:ascii="Garamond" w:hAnsi="Garamond"/>
        </w:rPr>
        <w:t>Our needs are largely met. We aim to continue to build our AT ski fleet in order to equip our Learn to Ski family of courses.</w:t>
      </w:r>
    </w:p>
    <w:p w14:paraId="437A4CE8" w14:textId="77777777" w:rsidR="00DE164C" w:rsidRPr="00BD5BE8" w:rsidRDefault="00DE164C" w:rsidP="00DE164C">
      <w:pPr>
        <w:pStyle w:val="Footer"/>
        <w:tabs>
          <w:tab w:val="clear" w:pos="4320"/>
          <w:tab w:val="clear" w:pos="8640"/>
        </w:tabs>
        <w:ind w:left="1080"/>
        <w:rPr>
          <w:rFonts w:ascii="Garamond" w:hAnsi="Garamond"/>
        </w:rPr>
      </w:pPr>
    </w:p>
    <w:p w14:paraId="1DCAFE74" w14:textId="45E52A76" w:rsidR="00DA1340" w:rsidRDefault="00DA1340" w:rsidP="00DA1340">
      <w:pPr>
        <w:pStyle w:val="Footer"/>
        <w:numPr>
          <w:ilvl w:val="0"/>
          <w:numId w:val="29"/>
        </w:numPr>
        <w:tabs>
          <w:tab w:val="clear" w:pos="720"/>
          <w:tab w:val="clear" w:pos="4320"/>
          <w:tab w:val="clear" w:pos="8640"/>
          <w:tab w:val="num" w:pos="900"/>
        </w:tabs>
        <w:ind w:left="900"/>
        <w:rPr>
          <w:rFonts w:ascii="Garamond" w:hAnsi="Garamond"/>
        </w:rPr>
      </w:pPr>
      <w:r w:rsidRPr="00BD5BE8">
        <w:rPr>
          <w:rFonts w:ascii="Garamond" w:hAnsi="Garamond"/>
        </w:rPr>
        <w:t>Have there been significant changes in the program’s facilities, technical infrastructure, or other resources since the last review?</w:t>
      </w:r>
      <w:r w:rsidR="00477A08">
        <w:rPr>
          <w:rFonts w:ascii="Garamond" w:hAnsi="Garamond"/>
        </w:rPr>
        <w:t xml:space="preserve">  If so, how have the changes impacted the program?</w:t>
      </w:r>
    </w:p>
    <w:p w14:paraId="353DAE93" w14:textId="77777777" w:rsidR="00DE164C" w:rsidRDefault="00DE164C" w:rsidP="00DE164C">
      <w:pPr>
        <w:pStyle w:val="Footer"/>
        <w:tabs>
          <w:tab w:val="clear" w:pos="4320"/>
          <w:tab w:val="clear" w:pos="8640"/>
        </w:tabs>
        <w:ind w:left="540"/>
        <w:rPr>
          <w:rFonts w:ascii="Garamond" w:hAnsi="Garamond"/>
        </w:rPr>
      </w:pPr>
    </w:p>
    <w:p w14:paraId="039AC3F7" w14:textId="083D5DA1" w:rsidR="00DE164C" w:rsidRDefault="00DE164C" w:rsidP="00DE164C">
      <w:pPr>
        <w:pStyle w:val="Footer"/>
        <w:tabs>
          <w:tab w:val="clear" w:pos="4320"/>
          <w:tab w:val="clear" w:pos="8640"/>
        </w:tabs>
        <w:ind w:left="540"/>
        <w:rPr>
          <w:rFonts w:ascii="Garamond" w:hAnsi="Garamond"/>
        </w:rPr>
      </w:pPr>
      <w:r>
        <w:rPr>
          <w:rFonts w:ascii="Garamond" w:hAnsi="Garamond"/>
        </w:rPr>
        <w:t>Pending the completion of the Equipment Storage Room’s west room, the Big Move has been completed. The Climbing Wall Expansion is complete and the space is well utilized for instruction and community offerings.</w:t>
      </w:r>
    </w:p>
    <w:p w14:paraId="723EBD90" w14:textId="77777777" w:rsidR="00DE164C" w:rsidRDefault="00DE164C" w:rsidP="00DE164C">
      <w:pPr>
        <w:pStyle w:val="Footer"/>
        <w:tabs>
          <w:tab w:val="clear" w:pos="4320"/>
          <w:tab w:val="clear" w:pos="8640"/>
        </w:tabs>
        <w:ind w:left="540"/>
        <w:rPr>
          <w:rFonts w:ascii="Garamond" w:hAnsi="Garamond"/>
        </w:rPr>
      </w:pPr>
    </w:p>
    <w:p w14:paraId="53D5FF97" w14:textId="6BFB3BF0" w:rsidR="00DE164C" w:rsidRDefault="00DE164C" w:rsidP="00DE164C">
      <w:pPr>
        <w:pStyle w:val="Footer"/>
        <w:tabs>
          <w:tab w:val="clear" w:pos="4320"/>
          <w:tab w:val="clear" w:pos="8640"/>
        </w:tabs>
        <w:ind w:left="540"/>
        <w:rPr>
          <w:rFonts w:ascii="Garamond" w:hAnsi="Garamond"/>
        </w:rPr>
      </w:pPr>
      <w:r>
        <w:rPr>
          <w:rFonts w:ascii="Garamond" w:hAnsi="Garamond"/>
        </w:rPr>
        <w:t>The roof of the Boat House has several leaks which should be addressed ASAP.</w:t>
      </w:r>
    </w:p>
    <w:p w14:paraId="2037657E" w14:textId="77777777" w:rsidR="00DE164C" w:rsidRPr="00BD5BE8" w:rsidRDefault="00DE164C" w:rsidP="00DE164C">
      <w:pPr>
        <w:pStyle w:val="Footer"/>
        <w:tabs>
          <w:tab w:val="clear" w:pos="4320"/>
          <w:tab w:val="clear" w:pos="8640"/>
        </w:tabs>
        <w:ind w:left="540"/>
        <w:rPr>
          <w:rFonts w:ascii="Garamond" w:hAnsi="Garamond"/>
        </w:rPr>
      </w:pPr>
    </w:p>
    <w:p w14:paraId="0F9072D9" w14:textId="1A5F0303" w:rsidR="00DA1340" w:rsidRDefault="00DA1340" w:rsidP="00DA1340">
      <w:pPr>
        <w:pStyle w:val="Footer"/>
        <w:numPr>
          <w:ilvl w:val="0"/>
          <w:numId w:val="29"/>
        </w:numPr>
        <w:tabs>
          <w:tab w:val="clear" w:pos="720"/>
          <w:tab w:val="clear" w:pos="4320"/>
          <w:tab w:val="clear" w:pos="8640"/>
          <w:tab w:val="num" w:pos="900"/>
        </w:tabs>
        <w:ind w:left="900"/>
        <w:rPr>
          <w:rFonts w:ascii="Garamond" w:hAnsi="Garamond"/>
        </w:rPr>
      </w:pPr>
      <w:r w:rsidRPr="00BD5BE8">
        <w:rPr>
          <w:rFonts w:ascii="Garamond" w:hAnsi="Garamond"/>
        </w:rPr>
        <w:lastRenderedPageBreak/>
        <w:t xml:space="preserve">What are the program’s projected needs in facilities, technology, or other resources, and how are these needs related to </w:t>
      </w:r>
      <w:r>
        <w:rPr>
          <w:rFonts w:ascii="Garamond" w:hAnsi="Garamond"/>
        </w:rPr>
        <w:t>program</w:t>
      </w:r>
      <w:r w:rsidRPr="00BD5BE8">
        <w:rPr>
          <w:rFonts w:ascii="Garamond" w:hAnsi="Garamond"/>
        </w:rPr>
        <w:t xml:space="preserve"> goals?</w:t>
      </w:r>
      <w:r>
        <w:rPr>
          <w:rFonts w:ascii="Garamond" w:hAnsi="Garamond"/>
        </w:rPr>
        <w:t xml:space="preserve">  Are these goals supported by results from the assessment of </w:t>
      </w:r>
      <w:r w:rsidR="00095743">
        <w:rPr>
          <w:rFonts w:ascii="Garamond" w:hAnsi="Garamond"/>
        </w:rPr>
        <w:t xml:space="preserve">program and course-level </w:t>
      </w:r>
      <w:r>
        <w:rPr>
          <w:rFonts w:ascii="Garamond" w:hAnsi="Garamond"/>
        </w:rPr>
        <w:t>student learning outcomes?</w:t>
      </w:r>
    </w:p>
    <w:p w14:paraId="14497366" w14:textId="77777777" w:rsidR="0032243B" w:rsidRDefault="0032243B" w:rsidP="00DE164C">
      <w:pPr>
        <w:pStyle w:val="Footer"/>
        <w:tabs>
          <w:tab w:val="clear" w:pos="4320"/>
          <w:tab w:val="clear" w:pos="8640"/>
        </w:tabs>
        <w:ind w:left="360"/>
        <w:rPr>
          <w:rFonts w:ascii="Garamond" w:hAnsi="Garamond"/>
        </w:rPr>
      </w:pPr>
    </w:p>
    <w:p w14:paraId="4A035A1D" w14:textId="60DCC82D" w:rsidR="00DE164C" w:rsidRDefault="00DE164C" w:rsidP="00DE164C">
      <w:pPr>
        <w:pStyle w:val="Footer"/>
        <w:tabs>
          <w:tab w:val="clear" w:pos="4320"/>
          <w:tab w:val="clear" w:pos="8640"/>
        </w:tabs>
        <w:ind w:left="360"/>
        <w:rPr>
          <w:rFonts w:ascii="Garamond" w:hAnsi="Garamond"/>
        </w:rPr>
      </w:pPr>
      <w:r>
        <w:rPr>
          <w:rFonts w:ascii="Garamond" w:hAnsi="Garamond"/>
        </w:rPr>
        <w:t xml:space="preserve">We need a new 15-passenger van (4WD preferred), the west room of the </w:t>
      </w:r>
      <w:r w:rsidR="0032243B">
        <w:rPr>
          <w:rFonts w:ascii="Garamond" w:hAnsi="Garamond"/>
        </w:rPr>
        <w:t xml:space="preserve">equipment room completed, </w:t>
      </w:r>
      <w:proofErr w:type="spellStart"/>
      <w:r w:rsidR="0032243B">
        <w:rPr>
          <w:rFonts w:ascii="Garamond" w:hAnsi="Garamond"/>
        </w:rPr>
        <w:t>WiFi</w:t>
      </w:r>
      <w:proofErr w:type="spellEnd"/>
      <w:r w:rsidR="0032243B">
        <w:rPr>
          <w:rFonts w:ascii="Garamond" w:hAnsi="Garamond"/>
        </w:rPr>
        <w:t xml:space="preserve"> hotspot installed, and the boat house roof leaks fixed.</w:t>
      </w:r>
    </w:p>
    <w:p w14:paraId="10F84210" w14:textId="1F0B1FE1" w:rsidR="0032243B" w:rsidRDefault="0032243B" w:rsidP="00DE164C">
      <w:pPr>
        <w:pStyle w:val="Footer"/>
        <w:tabs>
          <w:tab w:val="clear" w:pos="4320"/>
          <w:tab w:val="clear" w:pos="8640"/>
        </w:tabs>
        <w:ind w:left="360"/>
        <w:rPr>
          <w:rFonts w:ascii="Garamond" w:hAnsi="Garamond"/>
        </w:rPr>
      </w:pPr>
    </w:p>
    <w:p w14:paraId="08D2B9D5" w14:textId="578C3ABE" w:rsidR="0032243B" w:rsidRPr="00BD5BE8" w:rsidRDefault="0032243B" w:rsidP="00DE164C">
      <w:pPr>
        <w:pStyle w:val="Footer"/>
        <w:tabs>
          <w:tab w:val="clear" w:pos="4320"/>
          <w:tab w:val="clear" w:pos="8640"/>
        </w:tabs>
        <w:ind w:left="360"/>
        <w:rPr>
          <w:rFonts w:ascii="Garamond" w:hAnsi="Garamond"/>
        </w:rPr>
      </w:pPr>
      <w:r>
        <w:rPr>
          <w:rFonts w:ascii="Garamond" w:hAnsi="Garamond"/>
        </w:rPr>
        <w:t>These needs are based on what we know and observe and they tie directly to program and course SLOs. Without the ability to get safely and comfortably to field course locations, store our equipment, and provide internet access to students and staff, it is not possible to accomplish our SLOs or deliver our curriculum.</w:t>
      </w:r>
    </w:p>
    <w:p w14:paraId="3392A5FB" w14:textId="77777777" w:rsidR="00A34249" w:rsidRDefault="00A34249" w:rsidP="00A34249">
      <w:pPr>
        <w:pStyle w:val="Heading6"/>
        <w:tabs>
          <w:tab w:val="left" w:pos="360"/>
        </w:tabs>
        <w:ind w:left="360" w:hanging="360"/>
        <w:rPr>
          <w:sz w:val="24"/>
        </w:rPr>
      </w:pPr>
    </w:p>
    <w:p w14:paraId="1BF65C09" w14:textId="77777777" w:rsidR="00A34249" w:rsidRPr="00BD5BE8" w:rsidRDefault="00A54661" w:rsidP="00A34249">
      <w:pPr>
        <w:pStyle w:val="Heading6"/>
        <w:tabs>
          <w:tab w:val="left" w:pos="360"/>
        </w:tabs>
        <w:ind w:left="360" w:hanging="360"/>
        <w:rPr>
          <w:sz w:val="24"/>
        </w:rPr>
      </w:pPr>
      <w:r>
        <w:rPr>
          <w:sz w:val="24"/>
        </w:rPr>
        <w:tab/>
        <w:t>D</w:t>
      </w:r>
      <w:r w:rsidR="00A34249" w:rsidRPr="00BD5BE8">
        <w:rPr>
          <w:sz w:val="24"/>
        </w:rPr>
        <w:t xml:space="preserve">.  </w:t>
      </w:r>
      <w:r w:rsidR="00A34249">
        <w:rPr>
          <w:sz w:val="24"/>
        </w:rPr>
        <w:t>Staffing</w:t>
      </w:r>
    </w:p>
    <w:p w14:paraId="5535948B" w14:textId="77777777" w:rsidR="00A34249" w:rsidRDefault="00A34249" w:rsidP="00A34249">
      <w:pPr>
        <w:ind w:left="180"/>
        <w:rPr>
          <w:rFonts w:ascii="Garamond" w:hAnsi="Garamond"/>
        </w:rPr>
      </w:pPr>
    </w:p>
    <w:p w14:paraId="03907915" w14:textId="39B65C9F" w:rsidR="00A34249" w:rsidRDefault="00A34249" w:rsidP="00A34249">
      <w:pPr>
        <w:numPr>
          <w:ilvl w:val="0"/>
          <w:numId w:val="26"/>
        </w:numPr>
        <w:tabs>
          <w:tab w:val="clear" w:pos="720"/>
          <w:tab w:val="num" w:pos="900"/>
        </w:tabs>
        <w:ind w:left="900"/>
        <w:rPr>
          <w:rFonts w:ascii="Garamond" w:hAnsi="Garamond"/>
        </w:rPr>
      </w:pPr>
      <w:r>
        <w:rPr>
          <w:rFonts w:ascii="Garamond" w:hAnsi="Garamond"/>
        </w:rPr>
        <w:t>What is the full-</w:t>
      </w:r>
      <w:r w:rsidRPr="00BD5BE8">
        <w:rPr>
          <w:rFonts w:ascii="Garamond" w:hAnsi="Garamond"/>
        </w:rPr>
        <w:t xml:space="preserve"> to part-time ratio of faculty within the program?  (Determine the ratio by counting up the number of sections taught by full-time faculty and the number of sections taught by part-time faculty in the </w:t>
      </w:r>
      <w:r>
        <w:rPr>
          <w:rFonts w:ascii="Garamond" w:hAnsi="Garamond"/>
        </w:rPr>
        <w:t>most recent semester for which the data is available).</w:t>
      </w:r>
    </w:p>
    <w:p w14:paraId="240C122F" w14:textId="6FD060C8" w:rsidR="0032243B" w:rsidRDefault="0032243B" w:rsidP="0032243B">
      <w:pPr>
        <w:ind w:left="540"/>
        <w:rPr>
          <w:rFonts w:ascii="Garamond" w:hAnsi="Garamond"/>
        </w:rPr>
      </w:pPr>
    </w:p>
    <w:p w14:paraId="281DCC92" w14:textId="124BD317" w:rsidR="0032243B" w:rsidRPr="002977E6" w:rsidRDefault="0032243B" w:rsidP="0032243B">
      <w:pPr>
        <w:ind w:left="540"/>
        <w:rPr>
          <w:rFonts w:ascii="Garamond" w:hAnsi="Garamond"/>
          <w:b/>
          <w:bCs/>
        </w:rPr>
      </w:pPr>
      <w:r>
        <w:rPr>
          <w:rFonts w:ascii="Garamond" w:hAnsi="Garamond"/>
        </w:rPr>
        <w:t xml:space="preserve">We looked at Fall 2019 / Spring 2020, as a full year more accurately represents our </w:t>
      </w:r>
      <w:r w:rsidR="002977E6">
        <w:rPr>
          <w:rFonts w:ascii="Garamond" w:hAnsi="Garamond"/>
        </w:rPr>
        <w:t xml:space="preserve">program’s course delivery. The full- to part-time ratio during that period is </w:t>
      </w:r>
      <w:r w:rsidR="002977E6">
        <w:rPr>
          <w:rFonts w:ascii="Garamond" w:hAnsi="Garamond"/>
          <w:b/>
          <w:bCs/>
        </w:rPr>
        <w:t>84:16.</w:t>
      </w:r>
    </w:p>
    <w:p w14:paraId="6D4E4C42" w14:textId="77777777" w:rsidR="0032243B" w:rsidRDefault="0032243B" w:rsidP="0032243B">
      <w:pPr>
        <w:ind w:left="540"/>
        <w:rPr>
          <w:rFonts w:ascii="Garamond" w:hAnsi="Garamond"/>
        </w:rPr>
      </w:pPr>
    </w:p>
    <w:p w14:paraId="5881D346" w14:textId="7D09B49E" w:rsidR="00A34249" w:rsidRDefault="00A34249" w:rsidP="00A34249">
      <w:pPr>
        <w:numPr>
          <w:ilvl w:val="0"/>
          <w:numId w:val="26"/>
        </w:numPr>
        <w:tabs>
          <w:tab w:val="clear" w:pos="720"/>
          <w:tab w:val="num" w:pos="900"/>
        </w:tabs>
        <w:ind w:left="900"/>
        <w:rPr>
          <w:rFonts w:ascii="Garamond" w:hAnsi="Garamond"/>
        </w:rPr>
      </w:pPr>
      <w:r w:rsidRPr="00BD5BE8">
        <w:rPr>
          <w:rFonts w:ascii="Garamond" w:hAnsi="Garamond"/>
        </w:rPr>
        <w:t xml:space="preserve">How does the current staffing structure </w:t>
      </w:r>
      <w:r>
        <w:rPr>
          <w:rFonts w:ascii="Garamond" w:hAnsi="Garamond"/>
        </w:rPr>
        <w:t xml:space="preserve">positively and/or negatively affect </w:t>
      </w:r>
      <w:r w:rsidRPr="00BD5BE8">
        <w:rPr>
          <w:rFonts w:ascii="Garamond" w:hAnsi="Garamond"/>
        </w:rPr>
        <w:t>the pr</w:t>
      </w:r>
      <w:r>
        <w:rPr>
          <w:rFonts w:ascii="Garamond" w:hAnsi="Garamond"/>
        </w:rPr>
        <w:t>ogram</w:t>
      </w:r>
      <w:r w:rsidRPr="00BD5BE8">
        <w:rPr>
          <w:rFonts w:ascii="Garamond" w:hAnsi="Garamond"/>
        </w:rPr>
        <w:t>?</w:t>
      </w:r>
    </w:p>
    <w:p w14:paraId="08069C65" w14:textId="77777777" w:rsidR="0032243B" w:rsidRDefault="0032243B" w:rsidP="0032243B">
      <w:pPr>
        <w:pStyle w:val="ListParagraph"/>
        <w:rPr>
          <w:rFonts w:ascii="Garamond" w:hAnsi="Garamond"/>
        </w:rPr>
      </w:pPr>
    </w:p>
    <w:p w14:paraId="7862F965" w14:textId="536923C1" w:rsidR="0032243B" w:rsidRDefault="0032243B" w:rsidP="0032243B">
      <w:pPr>
        <w:ind w:left="540"/>
        <w:rPr>
          <w:rFonts w:ascii="Garamond" w:hAnsi="Garamond"/>
        </w:rPr>
      </w:pPr>
      <w:r>
        <w:rPr>
          <w:rFonts w:ascii="Garamond" w:hAnsi="Garamond"/>
        </w:rPr>
        <w:t xml:space="preserve">The ORL program benefits from having 1.5 full-time faculty positions plus a half-time associate faculty as it positively affects risk management by not extending risk, as does having a half-time instructional assistant. </w:t>
      </w:r>
      <w:r w:rsidR="002977E6">
        <w:rPr>
          <w:rFonts w:ascii="Garamond" w:hAnsi="Garamond"/>
        </w:rPr>
        <w:t>A diversity of skills and perspectives results from this situation, and our aim is to maintain these positions and staffing structure.</w:t>
      </w:r>
    </w:p>
    <w:p w14:paraId="038D7397" w14:textId="77777777" w:rsidR="002977E6" w:rsidRPr="00BD5BE8" w:rsidRDefault="002977E6" w:rsidP="0032243B">
      <w:pPr>
        <w:ind w:left="540"/>
        <w:rPr>
          <w:rFonts w:ascii="Garamond" w:hAnsi="Garamond"/>
        </w:rPr>
      </w:pPr>
    </w:p>
    <w:p w14:paraId="07930A90" w14:textId="64981E7A" w:rsidR="00A34249" w:rsidRDefault="00A34249" w:rsidP="00A34249">
      <w:pPr>
        <w:numPr>
          <w:ilvl w:val="0"/>
          <w:numId w:val="26"/>
        </w:numPr>
        <w:tabs>
          <w:tab w:val="clear" w:pos="720"/>
          <w:tab w:val="num" w:pos="900"/>
        </w:tabs>
        <w:ind w:left="900"/>
        <w:rPr>
          <w:rFonts w:ascii="Garamond" w:hAnsi="Garamond"/>
        </w:rPr>
      </w:pPr>
      <w:r w:rsidRPr="00BD5BE8">
        <w:rPr>
          <w:rFonts w:ascii="Garamond" w:hAnsi="Garamond"/>
        </w:rPr>
        <w:t xml:space="preserve">What </w:t>
      </w:r>
      <w:r>
        <w:rPr>
          <w:rFonts w:ascii="Garamond" w:hAnsi="Garamond"/>
        </w:rPr>
        <w:t>are the objectives and goals</w:t>
      </w:r>
      <w:r w:rsidRPr="00BD5BE8">
        <w:rPr>
          <w:rFonts w:ascii="Garamond" w:hAnsi="Garamond"/>
        </w:rPr>
        <w:t xml:space="preserve"> in </w:t>
      </w:r>
      <w:r>
        <w:rPr>
          <w:rFonts w:ascii="Garamond" w:hAnsi="Garamond"/>
        </w:rPr>
        <w:t>staffing to</w:t>
      </w:r>
      <w:r w:rsidRPr="00BD5BE8">
        <w:rPr>
          <w:rFonts w:ascii="Garamond" w:hAnsi="Garamond"/>
        </w:rPr>
        <w:t xml:space="preserve"> make this program more effective?</w:t>
      </w:r>
      <w:r>
        <w:rPr>
          <w:rFonts w:ascii="Garamond" w:hAnsi="Garamond"/>
        </w:rPr>
        <w:t xml:space="preserve"> Are </w:t>
      </w:r>
      <w:r w:rsidRPr="00EB07E3">
        <w:rPr>
          <w:rFonts w:ascii="Garamond" w:hAnsi="Garamond"/>
        </w:rPr>
        <w:t>these goals supported by results from the assessme</w:t>
      </w:r>
      <w:r w:rsidR="002C0B4C" w:rsidRPr="00EB07E3">
        <w:rPr>
          <w:rFonts w:ascii="Garamond" w:hAnsi="Garamond"/>
        </w:rPr>
        <w:t>nt of student learning outcomes described in Section B? (see also Appendix G-1: SLO Assessment Forms from Prior Years)?</w:t>
      </w:r>
    </w:p>
    <w:p w14:paraId="33117DB4" w14:textId="77777777" w:rsidR="002977E6" w:rsidRDefault="002977E6" w:rsidP="002977E6">
      <w:pPr>
        <w:ind w:left="360"/>
        <w:rPr>
          <w:rFonts w:ascii="Garamond" w:hAnsi="Garamond"/>
        </w:rPr>
      </w:pPr>
    </w:p>
    <w:p w14:paraId="3AD6181F" w14:textId="386C7000" w:rsidR="002977E6" w:rsidRPr="00BD5BE8" w:rsidRDefault="002977E6" w:rsidP="002977E6">
      <w:pPr>
        <w:ind w:left="360"/>
        <w:rPr>
          <w:rFonts w:ascii="Garamond" w:hAnsi="Garamond"/>
        </w:rPr>
      </w:pPr>
      <w:r>
        <w:rPr>
          <w:rFonts w:ascii="Garamond" w:hAnsi="Garamond"/>
        </w:rPr>
        <w:t xml:space="preserve">Given pending retirements, we believe that staffing is sufficient and needs to be maintained. </w:t>
      </w:r>
    </w:p>
    <w:p w14:paraId="2F08D988" w14:textId="77777777" w:rsidR="00DA1340" w:rsidRDefault="00DA1340" w:rsidP="00DA1340">
      <w:pPr>
        <w:rPr>
          <w:rFonts w:ascii="Garamond" w:hAnsi="Garamond"/>
          <w:b/>
          <w:bCs/>
        </w:rPr>
      </w:pPr>
    </w:p>
    <w:p w14:paraId="018DF81F" w14:textId="77777777" w:rsidR="00DC461D" w:rsidRPr="00BD5BE8" w:rsidRDefault="00A34249" w:rsidP="00DC461D">
      <w:pPr>
        <w:pStyle w:val="Heading6"/>
        <w:tabs>
          <w:tab w:val="left" w:pos="360"/>
        </w:tabs>
        <w:ind w:left="360" w:hanging="360"/>
        <w:rPr>
          <w:sz w:val="24"/>
        </w:rPr>
      </w:pPr>
      <w:r>
        <w:rPr>
          <w:sz w:val="24"/>
        </w:rPr>
        <w:tab/>
        <w:t>E</w:t>
      </w:r>
      <w:r w:rsidR="00DC461D" w:rsidRPr="00BD5BE8">
        <w:rPr>
          <w:sz w:val="24"/>
        </w:rPr>
        <w:t xml:space="preserve">.  Student </w:t>
      </w:r>
      <w:r w:rsidR="00DC461D">
        <w:rPr>
          <w:sz w:val="24"/>
        </w:rPr>
        <w:t xml:space="preserve">Retention and </w:t>
      </w:r>
      <w:r w:rsidR="00DC461D" w:rsidRPr="00BD5BE8">
        <w:rPr>
          <w:sz w:val="24"/>
        </w:rPr>
        <w:t>Success</w:t>
      </w:r>
    </w:p>
    <w:p w14:paraId="3E747C34" w14:textId="77777777" w:rsidR="0019006F" w:rsidRDefault="0019006F" w:rsidP="0019006F">
      <w:pPr>
        <w:tabs>
          <w:tab w:val="left" w:pos="900"/>
        </w:tabs>
        <w:ind w:left="180"/>
        <w:rPr>
          <w:rFonts w:ascii="Garamond" w:hAnsi="Garamond"/>
        </w:rPr>
      </w:pPr>
    </w:p>
    <w:p w14:paraId="15CDA08D" w14:textId="77777777" w:rsidR="00587976" w:rsidRPr="00EB07E3" w:rsidRDefault="00DC461D" w:rsidP="00DC461D">
      <w:pPr>
        <w:numPr>
          <w:ilvl w:val="0"/>
          <w:numId w:val="28"/>
        </w:numPr>
        <w:tabs>
          <w:tab w:val="clear" w:pos="720"/>
          <w:tab w:val="left" w:pos="900"/>
        </w:tabs>
        <w:ind w:left="900"/>
        <w:rPr>
          <w:rFonts w:ascii="Garamond" w:hAnsi="Garamond"/>
        </w:rPr>
      </w:pPr>
      <w:r w:rsidRPr="00EB07E3">
        <w:rPr>
          <w:rFonts w:ascii="Garamond" w:hAnsi="Garamond"/>
        </w:rPr>
        <w:lastRenderedPageBreak/>
        <w:t>Describe any significant trends within the student demographics of the program</w:t>
      </w:r>
      <w:r w:rsidR="00587976" w:rsidRPr="00EB07E3">
        <w:rPr>
          <w:rFonts w:ascii="Garamond" w:hAnsi="Garamond"/>
        </w:rPr>
        <w:t xml:space="preserve"> (</w:t>
      </w:r>
      <w:proofErr w:type="gramStart"/>
      <w:r w:rsidR="00587976" w:rsidRPr="00EB07E3">
        <w:rPr>
          <w:rFonts w:ascii="Garamond" w:hAnsi="Garamond"/>
        </w:rPr>
        <w:t>see  Appendix</w:t>
      </w:r>
      <w:proofErr w:type="gramEnd"/>
      <w:r w:rsidR="00587976" w:rsidRPr="00EB07E3">
        <w:rPr>
          <w:rFonts w:ascii="Garamond" w:hAnsi="Garamond"/>
        </w:rPr>
        <w:t xml:space="preserve"> G</w:t>
      </w:r>
      <w:r w:rsidR="008A1D1D" w:rsidRPr="00EB07E3">
        <w:rPr>
          <w:rFonts w:ascii="Garamond" w:hAnsi="Garamond"/>
        </w:rPr>
        <w:t>-2: Data Sets for supporting inf</w:t>
      </w:r>
      <w:r w:rsidR="00587976" w:rsidRPr="00EB07E3">
        <w:rPr>
          <w:rFonts w:ascii="Garamond" w:hAnsi="Garamond"/>
        </w:rPr>
        <w:t>ormation)</w:t>
      </w:r>
      <w:r w:rsidRPr="00EB07E3">
        <w:rPr>
          <w:rFonts w:ascii="Garamond" w:hAnsi="Garamond"/>
        </w:rPr>
        <w:t xml:space="preserve">. </w:t>
      </w:r>
    </w:p>
    <w:p w14:paraId="0C94EF02" w14:textId="77777777" w:rsidR="00DC461D" w:rsidRPr="00EB07E3" w:rsidRDefault="00DC461D" w:rsidP="00DC461D">
      <w:pPr>
        <w:numPr>
          <w:ilvl w:val="0"/>
          <w:numId w:val="28"/>
        </w:numPr>
        <w:tabs>
          <w:tab w:val="clear" w:pos="720"/>
          <w:tab w:val="left" w:pos="900"/>
        </w:tabs>
        <w:ind w:left="900"/>
        <w:rPr>
          <w:rFonts w:ascii="Garamond" w:hAnsi="Garamond"/>
        </w:rPr>
      </w:pPr>
      <w:r w:rsidRPr="00EB07E3">
        <w:rPr>
          <w:rFonts w:ascii="Garamond" w:hAnsi="Garamond"/>
        </w:rPr>
        <w:t xml:space="preserve">What are the program’s strengths or weaknesses in the area of student retention and </w:t>
      </w:r>
      <w:r w:rsidR="008A1D1D" w:rsidRPr="00EB07E3">
        <w:rPr>
          <w:rFonts w:ascii="Garamond" w:hAnsi="Garamond"/>
        </w:rPr>
        <w:t>success (</w:t>
      </w:r>
      <w:proofErr w:type="gramStart"/>
      <w:r w:rsidR="008A1D1D" w:rsidRPr="00EB07E3">
        <w:rPr>
          <w:rFonts w:ascii="Garamond" w:hAnsi="Garamond"/>
        </w:rPr>
        <w:t>see  Appendix</w:t>
      </w:r>
      <w:proofErr w:type="gramEnd"/>
      <w:r w:rsidR="008A1D1D" w:rsidRPr="00EB07E3">
        <w:rPr>
          <w:rFonts w:ascii="Garamond" w:hAnsi="Garamond"/>
        </w:rPr>
        <w:t xml:space="preserve"> G-2: Data Sets for supporting information)?</w:t>
      </w:r>
    </w:p>
    <w:p w14:paraId="48A1D287" w14:textId="77777777" w:rsidR="00DC461D" w:rsidRPr="00EB07E3" w:rsidRDefault="00DC461D" w:rsidP="00DC461D">
      <w:pPr>
        <w:numPr>
          <w:ilvl w:val="0"/>
          <w:numId w:val="28"/>
        </w:numPr>
        <w:tabs>
          <w:tab w:val="clear" w:pos="720"/>
          <w:tab w:val="left" w:pos="900"/>
        </w:tabs>
        <w:ind w:left="900"/>
        <w:rPr>
          <w:rFonts w:ascii="Garamond" w:hAnsi="Garamond"/>
        </w:rPr>
      </w:pPr>
      <w:r w:rsidRPr="00EB07E3">
        <w:rPr>
          <w:rFonts w:ascii="Garamond" w:hAnsi="Garamond"/>
        </w:rPr>
        <w:t xml:space="preserve">What </w:t>
      </w:r>
      <w:r w:rsidR="00C909CD" w:rsidRPr="00EB07E3">
        <w:rPr>
          <w:rFonts w:ascii="Garamond" w:hAnsi="Garamond"/>
        </w:rPr>
        <w:t>objectives</w:t>
      </w:r>
      <w:r w:rsidR="00587976" w:rsidRPr="00EB07E3">
        <w:rPr>
          <w:rFonts w:ascii="Garamond" w:hAnsi="Garamond"/>
        </w:rPr>
        <w:t xml:space="preserve"> </w:t>
      </w:r>
      <w:r w:rsidRPr="00EB07E3">
        <w:rPr>
          <w:rFonts w:ascii="Garamond" w:hAnsi="Garamond"/>
        </w:rPr>
        <w:t>are needed to better ensure student retention and success?</w:t>
      </w:r>
      <w:r w:rsidR="00665C28" w:rsidRPr="00EB07E3">
        <w:rPr>
          <w:rFonts w:ascii="Garamond" w:hAnsi="Garamond"/>
        </w:rPr>
        <w:t xml:space="preserve">  Are these goals supported by results from the assessment of student learning outcomes</w:t>
      </w:r>
      <w:r w:rsidR="00187B9F" w:rsidRPr="00EB07E3">
        <w:rPr>
          <w:rFonts w:ascii="Garamond" w:hAnsi="Garamond"/>
        </w:rPr>
        <w:t xml:space="preserve"> described in Section B</w:t>
      </w:r>
      <w:r w:rsidR="00665C28" w:rsidRPr="00EB07E3">
        <w:rPr>
          <w:rFonts w:ascii="Garamond" w:hAnsi="Garamond"/>
        </w:rPr>
        <w:t>?</w:t>
      </w:r>
      <w:r w:rsidR="00187B9F" w:rsidRPr="00EB07E3">
        <w:rPr>
          <w:rFonts w:ascii="Garamond" w:hAnsi="Garamond"/>
        </w:rPr>
        <w:t xml:space="preserve"> (see also Appendix G-1: SLO Assessment Forms from Prior Years</w:t>
      </w:r>
      <w:r w:rsidR="008A1D1D" w:rsidRPr="00EB07E3">
        <w:rPr>
          <w:rFonts w:ascii="Garamond" w:hAnsi="Garamond"/>
        </w:rPr>
        <w:t>)</w:t>
      </w:r>
      <w:r w:rsidR="00187B9F" w:rsidRPr="00EB07E3">
        <w:rPr>
          <w:rFonts w:ascii="Garamond" w:hAnsi="Garamond"/>
        </w:rPr>
        <w:t>?</w:t>
      </w:r>
    </w:p>
    <w:p w14:paraId="031664BB" w14:textId="77777777" w:rsidR="00DC461D" w:rsidRDefault="00DC461D" w:rsidP="00BD5BE8">
      <w:pPr>
        <w:rPr>
          <w:rFonts w:ascii="Garamond" w:hAnsi="Garamond"/>
          <w:b/>
          <w:bCs/>
        </w:rPr>
      </w:pPr>
    </w:p>
    <w:p w14:paraId="0D230BB0" w14:textId="77777777" w:rsidR="00BD5BE8" w:rsidRPr="00A725A4" w:rsidRDefault="00A34249" w:rsidP="00C04FCB">
      <w:pPr>
        <w:tabs>
          <w:tab w:val="left" w:pos="360"/>
        </w:tabs>
        <w:ind w:left="360" w:hanging="360"/>
        <w:rPr>
          <w:rFonts w:ascii="Garamond" w:hAnsi="Garamond"/>
          <w:b/>
          <w:bCs/>
          <w:smallCaps/>
        </w:rPr>
      </w:pPr>
      <w:r>
        <w:rPr>
          <w:rFonts w:ascii="Garamond" w:hAnsi="Garamond"/>
          <w:b/>
          <w:bCs/>
          <w:smallCaps/>
        </w:rPr>
        <w:tab/>
        <w:t>F</w:t>
      </w:r>
      <w:r w:rsidR="00BD5BE8" w:rsidRPr="00C04FCB">
        <w:rPr>
          <w:rFonts w:ascii="Garamond" w:hAnsi="Garamond"/>
          <w:b/>
          <w:bCs/>
          <w:smallCaps/>
        </w:rPr>
        <w:t xml:space="preserve">.  </w:t>
      </w:r>
      <w:r w:rsidR="00A725A4">
        <w:rPr>
          <w:rFonts w:ascii="Garamond" w:hAnsi="Garamond"/>
          <w:b/>
          <w:bCs/>
          <w:smallCaps/>
        </w:rPr>
        <w:t>Outreach and Compliance</w:t>
      </w:r>
    </w:p>
    <w:p w14:paraId="148429CC" w14:textId="77777777" w:rsidR="0019006F" w:rsidRDefault="0019006F" w:rsidP="002962D7">
      <w:pPr>
        <w:pStyle w:val="Footer"/>
        <w:tabs>
          <w:tab w:val="clear" w:pos="4320"/>
          <w:tab w:val="clear" w:pos="8640"/>
        </w:tabs>
        <w:ind w:left="360"/>
        <w:rPr>
          <w:rFonts w:ascii="Garamond" w:hAnsi="Garamond"/>
        </w:rPr>
      </w:pPr>
    </w:p>
    <w:p w14:paraId="2D442CD3" w14:textId="77777777" w:rsidR="00BD5BE8" w:rsidRPr="00BD5BE8" w:rsidRDefault="004D2645" w:rsidP="002962D7">
      <w:pPr>
        <w:pStyle w:val="Footer"/>
        <w:tabs>
          <w:tab w:val="clear" w:pos="4320"/>
          <w:tab w:val="clear" w:pos="8640"/>
        </w:tabs>
        <w:ind w:left="360"/>
        <w:rPr>
          <w:rFonts w:ascii="Garamond" w:hAnsi="Garamond"/>
        </w:rPr>
      </w:pPr>
      <w:r>
        <w:rPr>
          <w:rFonts w:ascii="Garamond" w:hAnsi="Garamond"/>
        </w:rPr>
        <w:t>If program f</w:t>
      </w:r>
      <w:r w:rsidR="00BD5BE8" w:rsidRPr="00BD5BE8">
        <w:rPr>
          <w:rFonts w:ascii="Garamond" w:hAnsi="Garamond"/>
        </w:rPr>
        <w:t xml:space="preserve">aculty and staff </w:t>
      </w:r>
      <w:r>
        <w:rPr>
          <w:rFonts w:ascii="Garamond" w:hAnsi="Garamond"/>
        </w:rPr>
        <w:t>are</w:t>
      </w:r>
      <w:r w:rsidR="00BD5BE8" w:rsidRPr="00BD5BE8">
        <w:rPr>
          <w:rFonts w:ascii="Garamond" w:hAnsi="Garamond"/>
        </w:rPr>
        <w:t xml:space="preserve"> tasked with </w:t>
      </w:r>
      <w:r w:rsidR="00A725A4">
        <w:rPr>
          <w:rFonts w:ascii="Garamond" w:hAnsi="Garamond"/>
        </w:rPr>
        <w:t>outreach and/or compliance efforts</w:t>
      </w:r>
      <w:r w:rsidR="00BD5BE8" w:rsidRPr="00BD5BE8">
        <w:rPr>
          <w:rFonts w:ascii="Garamond" w:hAnsi="Garamond"/>
        </w:rPr>
        <w:t xml:space="preserve">, which can include outreach, </w:t>
      </w:r>
      <w:r w:rsidR="00A725A4">
        <w:rPr>
          <w:rFonts w:ascii="Garamond" w:hAnsi="Garamond"/>
        </w:rPr>
        <w:t xml:space="preserve">working with advisory committees, </w:t>
      </w:r>
      <w:r w:rsidR="00BD5BE8" w:rsidRPr="00BD5BE8">
        <w:rPr>
          <w:rFonts w:ascii="Garamond" w:hAnsi="Garamond"/>
        </w:rPr>
        <w:t>consulting or technical assistance, service-based instruc</w:t>
      </w:r>
      <w:r w:rsidR="00FA3D8B">
        <w:rPr>
          <w:rFonts w:ascii="Garamond" w:hAnsi="Garamond"/>
        </w:rPr>
        <w:t>tion,</w:t>
      </w:r>
      <w:r w:rsidR="00A725A4">
        <w:rPr>
          <w:rFonts w:ascii="Garamond" w:hAnsi="Garamond"/>
        </w:rPr>
        <w:t xml:space="preserve"> compliance with laws or regulations,</w:t>
      </w:r>
      <w:r w:rsidR="00FA3D8B">
        <w:rPr>
          <w:rFonts w:ascii="Garamond" w:hAnsi="Garamond"/>
        </w:rPr>
        <w:t xml:space="preserve"> or economic development, please respond to the following.</w:t>
      </w:r>
    </w:p>
    <w:p w14:paraId="2B786E50" w14:textId="77777777" w:rsidR="0019006F" w:rsidRDefault="0019006F" w:rsidP="0019006F">
      <w:pPr>
        <w:pStyle w:val="Footer"/>
        <w:tabs>
          <w:tab w:val="clear" w:pos="4320"/>
          <w:tab w:val="clear" w:pos="8640"/>
        </w:tabs>
        <w:ind w:left="180"/>
        <w:rPr>
          <w:rFonts w:ascii="Garamond" w:hAnsi="Garamond"/>
        </w:rPr>
      </w:pPr>
    </w:p>
    <w:p w14:paraId="462CB21D" w14:textId="411023BA" w:rsidR="00C04FCB" w:rsidRDefault="00BD5BE8" w:rsidP="00101928">
      <w:pPr>
        <w:pStyle w:val="Footer"/>
        <w:numPr>
          <w:ilvl w:val="0"/>
          <w:numId w:val="30"/>
        </w:numPr>
        <w:tabs>
          <w:tab w:val="clear" w:pos="1080"/>
          <w:tab w:val="clear" w:pos="4320"/>
          <w:tab w:val="clear" w:pos="8640"/>
          <w:tab w:val="num" w:pos="900"/>
        </w:tabs>
        <w:ind w:left="900"/>
        <w:rPr>
          <w:rFonts w:ascii="Garamond" w:hAnsi="Garamond"/>
        </w:rPr>
      </w:pPr>
      <w:r w:rsidRPr="00BD5BE8">
        <w:rPr>
          <w:rFonts w:ascii="Garamond" w:hAnsi="Garamond"/>
        </w:rPr>
        <w:t xml:space="preserve">In what types of </w:t>
      </w:r>
      <w:r w:rsidR="00181628">
        <w:rPr>
          <w:rFonts w:ascii="Garamond" w:hAnsi="Garamond"/>
        </w:rPr>
        <w:t xml:space="preserve">community outreach </w:t>
      </w:r>
      <w:r w:rsidRPr="00BD5BE8">
        <w:rPr>
          <w:rFonts w:ascii="Garamond" w:hAnsi="Garamond"/>
        </w:rPr>
        <w:t>does the program en</w:t>
      </w:r>
      <w:r w:rsidR="00101928">
        <w:rPr>
          <w:rFonts w:ascii="Garamond" w:hAnsi="Garamond"/>
        </w:rPr>
        <w:t>gage, and how</w:t>
      </w:r>
      <w:r w:rsidR="00C04FCB" w:rsidRPr="00BD5BE8">
        <w:rPr>
          <w:rFonts w:ascii="Garamond" w:hAnsi="Garamond"/>
        </w:rPr>
        <w:t xml:space="preserve"> is the program’s academic and professional expertise extended to the </w:t>
      </w:r>
      <w:r w:rsidR="007F318D">
        <w:rPr>
          <w:rFonts w:ascii="Garamond" w:hAnsi="Garamond"/>
        </w:rPr>
        <w:t>local</w:t>
      </w:r>
      <w:r w:rsidR="00C04FCB" w:rsidRPr="00BD5BE8">
        <w:rPr>
          <w:rFonts w:ascii="Garamond" w:hAnsi="Garamond"/>
        </w:rPr>
        <w:t xml:space="preserve"> communities?</w:t>
      </w:r>
    </w:p>
    <w:p w14:paraId="23377F66" w14:textId="73A3679F" w:rsidR="002977E6" w:rsidRDefault="002977E6" w:rsidP="002977E6">
      <w:pPr>
        <w:pStyle w:val="Footer"/>
        <w:tabs>
          <w:tab w:val="clear" w:pos="4320"/>
          <w:tab w:val="clear" w:pos="8640"/>
        </w:tabs>
        <w:ind w:left="540"/>
        <w:rPr>
          <w:rFonts w:ascii="Garamond" w:hAnsi="Garamond"/>
        </w:rPr>
      </w:pPr>
      <w:r>
        <w:rPr>
          <w:rFonts w:ascii="Garamond" w:hAnsi="Garamond"/>
        </w:rPr>
        <w:t xml:space="preserve">Our annual fundraising event known as the Ski Stoke provides a powerful way to connect with our larger community, consistently supplements the program </w:t>
      </w:r>
      <w:r w:rsidR="00C260C2">
        <w:rPr>
          <w:rFonts w:ascii="Garamond" w:hAnsi="Garamond"/>
        </w:rPr>
        <w:t>Foundation Account, and allows our students to network outside of campus.</w:t>
      </w:r>
    </w:p>
    <w:p w14:paraId="5ECB2783" w14:textId="32B7A408" w:rsidR="00C260C2" w:rsidRDefault="00C260C2" w:rsidP="002977E6">
      <w:pPr>
        <w:pStyle w:val="Footer"/>
        <w:tabs>
          <w:tab w:val="clear" w:pos="4320"/>
          <w:tab w:val="clear" w:pos="8640"/>
        </w:tabs>
        <w:ind w:left="540"/>
        <w:rPr>
          <w:rFonts w:ascii="Garamond" w:hAnsi="Garamond"/>
        </w:rPr>
      </w:pPr>
    </w:p>
    <w:p w14:paraId="6BF6DD30" w14:textId="77777777" w:rsidR="00C260C2" w:rsidRDefault="00C260C2" w:rsidP="002977E6">
      <w:pPr>
        <w:pStyle w:val="Footer"/>
        <w:tabs>
          <w:tab w:val="clear" w:pos="4320"/>
          <w:tab w:val="clear" w:pos="8640"/>
        </w:tabs>
        <w:ind w:left="540"/>
        <w:rPr>
          <w:rFonts w:ascii="Garamond" w:hAnsi="Garamond"/>
        </w:rPr>
      </w:pPr>
      <w:r>
        <w:rPr>
          <w:rFonts w:ascii="Garamond" w:hAnsi="Garamond"/>
        </w:rPr>
        <w:t xml:space="preserve">The Community Campus Climbing Wall serves as a hub for students, who get leadership and professional practice facilitating the space, and brings in school groups through the Plumas Unified School District Physical Education curriculum. </w:t>
      </w:r>
    </w:p>
    <w:p w14:paraId="558AA7B1" w14:textId="77777777" w:rsidR="00C260C2" w:rsidRDefault="00C260C2" w:rsidP="002977E6">
      <w:pPr>
        <w:pStyle w:val="Footer"/>
        <w:tabs>
          <w:tab w:val="clear" w:pos="4320"/>
          <w:tab w:val="clear" w:pos="8640"/>
        </w:tabs>
        <w:ind w:left="540"/>
        <w:rPr>
          <w:rFonts w:ascii="Garamond" w:hAnsi="Garamond"/>
        </w:rPr>
      </w:pPr>
    </w:p>
    <w:p w14:paraId="4A1C9FC5" w14:textId="4350187A" w:rsidR="00C260C2" w:rsidRDefault="00C260C2" w:rsidP="002977E6">
      <w:pPr>
        <w:pStyle w:val="Footer"/>
        <w:tabs>
          <w:tab w:val="clear" w:pos="4320"/>
          <w:tab w:val="clear" w:pos="8640"/>
        </w:tabs>
        <w:ind w:left="540"/>
        <w:rPr>
          <w:rFonts w:ascii="Garamond" w:hAnsi="Garamond"/>
        </w:rPr>
      </w:pPr>
      <w:r>
        <w:rPr>
          <w:rFonts w:ascii="Garamond" w:hAnsi="Garamond"/>
        </w:rPr>
        <w:t>Our technical skills courses serve a regional audience and satisfy vocational training amongst high-school dual enrollment participants.</w:t>
      </w:r>
    </w:p>
    <w:p w14:paraId="72C7DEBA" w14:textId="78B880AD" w:rsidR="00C260C2" w:rsidRDefault="00C260C2" w:rsidP="002977E6">
      <w:pPr>
        <w:pStyle w:val="Footer"/>
        <w:tabs>
          <w:tab w:val="clear" w:pos="4320"/>
          <w:tab w:val="clear" w:pos="8640"/>
        </w:tabs>
        <w:ind w:left="540"/>
        <w:rPr>
          <w:rFonts w:ascii="Garamond" w:hAnsi="Garamond"/>
        </w:rPr>
      </w:pPr>
    </w:p>
    <w:p w14:paraId="592D5778" w14:textId="42F35C6D" w:rsidR="00C260C2" w:rsidRDefault="00C260C2" w:rsidP="002977E6">
      <w:pPr>
        <w:pStyle w:val="Footer"/>
        <w:tabs>
          <w:tab w:val="clear" w:pos="4320"/>
          <w:tab w:val="clear" w:pos="8640"/>
        </w:tabs>
        <w:ind w:left="540"/>
        <w:rPr>
          <w:rFonts w:ascii="Garamond" w:hAnsi="Garamond"/>
        </w:rPr>
      </w:pPr>
      <w:r>
        <w:rPr>
          <w:rFonts w:ascii="Garamond" w:hAnsi="Garamond"/>
        </w:rPr>
        <w:t>Our Program Planning class plans and implements three or more community programs each spring, allowing students to gain experience with event planning, promotion, administration, and evaluation, while exposing our program to the broader community.</w:t>
      </w:r>
    </w:p>
    <w:p w14:paraId="0D2D93CC" w14:textId="288BB68D" w:rsidR="00C260C2" w:rsidRDefault="00C260C2" w:rsidP="002977E6">
      <w:pPr>
        <w:pStyle w:val="Footer"/>
        <w:tabs>
          <w:tab w:val="clear" w:pos="4320"/>
          <w:tab w:val="clear" w:pos="8640"/>
        </w:tabs>
        <w:ind w:left="540"/>
        <w:rPr>
          <w:rFonts w:ascii="Garamond" w:hAnsi="Garamond"/>
        </w:rPr>
      </w:pPr>
    </w:p>
    <w:p w14:paraId="12E716F7" w14:textId="6CEB7588" w:rsidR="00C260C2" w:rsidRDefault="00C260C2" w:rsidP="002977E6">
      <w:pPr>
        <w:pStyle w:val="Footer"/>
        <w:tabs>
          <w:tab w:val="clear" w:pos="4320"/>
          <w:tab w:val="clear" w:pos="8640"/>
        </w:tabs>
        <w:ind w:left="540"/>
        <w:rPr>
          <w:rFonts w:ascii="Garamond" w:hAnsi="Garamond"/>
        </w:rPr>
      </w:pPr>
      <w:r>
        <w:rPr>
          <w:rFonts w:ascii="Garamond" w:hAnsi="Garamond"/>
        </w:rPr>
        <w:t>Our partnership with PUSD’s Learning Landscapes offers directed field experience opportunities for our students and the 6</w:t>
      </w:r>
      <w:r w:rsidRPr="00C260C2">
        <w:rPr>
          <w:rFonts w:ascii="Garamond" w:hAnsi="Garamond"/>
          <w:vertAlign w:val="superscript"/>
        </w:rPr>
        <w:t>th</w:t>
      </w:r>
      <w:r>
        <w:rPr>
          <w:rFonts w:ascii="Garamond" w:hAnsi="Garamond"/>
        </w:rPr>
        <w:t xml:space="preserve"> grade rafting program serves 6</w:t>
      </w:r>
      <w:r w:rsidRPr="00C260C2">
        <w:rPr>
          <w:rFonts w:ascii="Garamond" w:hAnsi="Garamond"/>
          <w:vertAlign w:val="superscript"/>
        </w:rPr>
        <w:t>th</w:t>
      </w:r>
      <w:r>
        <w:rPr>
          <w:rFonts w:ascii="Garamond" w:hAnsi="Garamond"/>
        </w:rPr>
        <w:t xml:space="preserve"> graders county-wide.</w:t>
      </w:r>
    </w:p>
    <w:p w14:paraId="2008C829" w14:textId="77777777" w:rsidR="00C260C2" w:rsidRDefault="00C260C2" w:rsidP="002977E6">
      <w:pPr>
        <w:pStyle w:val="Footer"/>
        <w:tabs>
          <w:tab w:val="clear" w:pos="4320"/>
          <w:tab w:val="clear" w:pos="8640"/>
        </w:tabs>
        <w:ind w:left="540"/>
        <w:rPr>
          <w:rFonts w:ascii="Garamond" w:hAnsi="Garamond"/>
        </w:rPr>
      </w:pPr>
    </w:p>
    <w:p w14:paraId="3BB9E9D3" w14:textId="0BF39A26" w:rsidR="00A725A4" w:rsidRDefault="00A725A4" w:rsidP="00CE7E0F">
      <w:pPr>
        <w:pStyle w:val="ListParagraph"/>
        <w:numPr>
          <w:ilvl w:val="0"/>
          <w:numId w:val="30"/>
        </w:numPr>
        <w:tabs>
          <w:tab w:val="clear" w:pos="1080"/>
          <w:tab w:val="num" w:pos="900"/>
        </w:tabs>
        <w:ind w:left="900"/>
        <w:rPr>
          <w:rFonts w:ascii="Garamond" w:hAnsi="Garamond"/>
        </w:rPr>
      </w:pPr>
      <w:r w:rsidRPr="00A725A4">
        <w:rPr>
          <w:rFonts w:ascii="Garamond" w:hAnsi="Garamond"/>
        </w:rPr>
        <w:lastRenderedPageBreak/>
        <w:t>If there is a program advisory committee, list the names and titles of members, and the meeting dates since the last program review.  Describe any advisory committee involvement in this program review.</w:t>
      </w:r>
    </w:p>
    <w:p w14:paraId="1B6D61B3" w14:textId="547118DD" w:rsidR="00C260C2" w:rsidRDefault="00C260C2" w:rsidP="00C260C2">
      <w:pPr>
        <w:tabs>
          <w:tab w:val="num" w:pos="900"/>
        </w:tabs>
        <w:ind w:left="540"/>
        <w:rPr>
          <w:rFonts w:ascii="Garamond" w:hAnsi="Garamond"/>
        </w:rPr>
      </w:pPr>
      <w:r>
        <w:rPr>
          <w:rFonts w:ascii="Garamond" w:hAnsi="Garamond"/>
        </w:rPr>
        <w:t>Our last program advisory committee meeting was 11/28/2017.</w:t>
      </w:r>
    </w:p>
    <w:p w14:paraId="11D3C28F" w14:textId="51A4D153" w:rsidR="00C260C2" w:rsidRDefault="00C260C2" w:rsidP="00C260C2">
      <w:pPr>
        <w:tabs>
          <w:tab w:val="num" w:pos="900"/>
        </w:tabs>
        <w:ind w:left="540"/>
        <w:rPr>
          <w:rFonts w:ascii="Garamond" w:hAnsi="Garamond"/>
        </w:rPr>
      </w:pPr>
      <w:r>
        <w:rPr>
          <w:rFonts w:ascii="Garamond" w:hAnsi="Garamond"/>
        </w:rPr>
        <w:t>Members:</w:t>
      </w:r>
    </w:p>
    <w:p w14:paraId="3AFF4F58" w14:textId="2FEBE3BC" w:rsidR="00C260C2" w:rsidRDefault="00C260C2" w:rsidP="00C260C2">
      <w:pPr>
        <w:tabs>
          <w:tab w:val="num" w:pos="900"/>
        </w:tabs>
        <w:ind w:left="540"/>
        <w:rPr>
          <w:rFonts w:ascii="Garamond" w:hAnsi="Garamond"/>
        </w:rPr>
      </w:pPr>
      <w:r>
        <w:rPr>
          <w:rFonts w:ascii="Garamond" w:hAnsi="Garamond"/>
        </w:rPr>
        <w:t>Greg Williams, Executive Director, Sierra Buttes Trail Stewardship</w:t>
      </w:r>
    </w:p>
    <w:p w14:paraId="078C7A71" w14:textId="7A361C30" w:rsidR="00C260C2" w:rsidRDefault="00C260C2" w:rsidP="00C260C2">
      <w:pPr>
        <w:tabs>
          <w:tab w:val="num" w:pos="900"/>
        </w:tabs>
        <w:ind w:left="540"/>
        <w:rPr>
          <w:rFonts w:ascii="Garamond" w:hAnsi="Garamond"/>
        </w:rPr>
      </w:pPr>
      <w:r>
        <w:rPr>
          <w:rFonts w:ascii="Garamond" w:hAnsi="Garamond"/>
        </w:rPr>
        <w:t>Jenna Walker, CSU Chico Adventure Outings Program Coordinator</w:t>
      </w:r>
    </w:p>
    <w:p w14:paraId="08E44C7C" w14:textId="728E6169" w:rsidR="00C260C2" w:rsidRDefault="00C260C2" w:rsidP="00C260C2">
      <w:pPr>
        <w:tabs>
          <w:tab w:val="num" w:pos="900"/>
        </w:tabs>
        <w:ind w:left="540"/>
        <w:rPr>
          <w:rFonts w:ascii="Garamond" w:hAnsi="Garamond"/>
        </w:rPr>
      </w:pPr>
      <w:r>
        <w:rPr>
          <w:rFonts w:ascii="Garamond" w:hAnsi="Garamond"/>
        </w:rPr>
        <w:t>Jared Stein, Walton’s Grizzly Lodge Manager Owner</w:t>
      </w:r>
    </w:p>
    <w:p w14:paraId="5B3BF380" w14:textId="7C2ECA8E" w:rsidR="00C260C2" w:rsidRDefault="00C260C2" w:rsidP="00C260C2">
      <w:pPr>
        <w:tabs>
          <w:tab w:val="num" w:pos="900"/>
        </w:tabs>
        <w:ind w:left="540"/>
        <w:rPr>
          <w:rFonts w:ascii="Garamond" w:hAnsi="Garamond"/>
        </w:rPr>
      </w:pPr>
      <w:r>
        <w:rPr>
          <w:rFonts w:ascii="Garamond" w:hAnsi="Garamond"/>
        </w:rPr>
        <w:t>Barry Hutton, Chair of Board, Little-</w:t>
      </w:r>
      <w:proofErr w:type="spellStart"/>
      <w:r>
        <w:rPr>
          <w:rFonts w:ascii="Garamond" w:hAnsi="Garamond"/>
        </w:rPr>
        <w:t>Kittenger</w:t>
      </w:r>
      <w:proofErr w:type="spellEnd"/>
      <w:r>
        <w:rPr>
          <w:rFonts w:ascii="Garamond" w:hAnsi="Garamond"/>
        </w:rPr>
        <w:t xml:space="preserve"> Foundation</w:t>
      </w:r>
    </w:p>
    <w:p w14:paraId="2A1D9A48" w14:textId="4F60AAE3" w:rsidR="001105F3" w:rsidRDefault="001105F3" w:rsidP="00C260C2">
      <w:pPr>
        <w:tabs>
          <w:tab w:val="num" w:pos="900"/>
        </w:tabs>
        <w:ind w:left="540"/>
        <w:rPr>
          <w:rFonts w:ascii="Garamond" w:hAnsi="Garamond"/>
        </w:rPr>
      </w:pPr>
      <w:r>
        <w:rPr>
          <w:rFonts w:ascii="Garamond" w:hAnsi="Garamond"/>
        </w:rPr>
        <w:t xml:space="preserve">Adam </w:t>
      </w:r>
      <w:proofErr w:type="spellStart"/>
      <w:r>
        <w:rPr>
          <w:rFonts w:ascii="Garamond" w:hAnsi="Garamond"/>
        </w:rPr>
        <w:t>Yarness</w:t>
      </w:r>
      <w:proofErr w:type="spellEnd"/>
      <w:r>
        <w:rPr>
          <w:rFonts w:ascii="Garamond" w:hAnsi="Garamond"/>
        </w:rPr>
        <w:t>, Owner, Backcountry Unlimited</w:t>
      </w:r>
    </w:p>
    <w:p w14:paraId="3B078FC8" w14:textId="2C23BB3B" w:rsidR="00C260C2" w:rsidRDefault="00C260C2" w:rsidP="00C260C2">
      <w:pPr>
        <w:tabs>
          <w:tab w:val="num" w:pos="900"/>
        </w:tabs>
        <w:ind w:left="540"/>
        <w:rPr>
          <w:rFonts w:ascii="Garamond" w:hAnsi="Garamond"/>
        </w:rPr>
      </w:pPr>
    </w:p>
    <w:p w14:paraId="71D29C86" w14:textId="6018ECAA" w:rsidR="00C260C2" w:rsidRDefault="00C260C2" w:rsidP="00C260C2">
      <w:pPr>
        <w:tabs>
          <w:tab w:val="num" w:pos="900"/>
        </w:tabs>
        <w:ind w:left="540"/>
        <w:rPr>
          <w:rFonts w:ascii="Garamond" w:hAnsi="Garamond"/>
        </w:rPr>
      </w:pPr>
      <w:r>
        <w:rPr>
          <w:rFonts w:ascii="Garamond" w:hAnsi="Garamond"/>
        </w:rPr>
        <w:t xml:space="preserve">The </w:t>
      </w:r>
      <w:proofErr w:type="spellStart"/>
      <w:r>
        <w:rPr>
          <w:rFonts w:ascii="Garamond" w:hAnsi="Garamond"/>
        </w:rPr>
        <w:t>AdComm</w:t>
      </w:r>
      <w:proofErr w:type="spellEnd"/>
      <w:r>
        <w:rPr>
          <w:rFonts w:ascii="Garamond" w:hAnsi="Garamond"/>
        </w:rPr>
        <w:t xml:space="preserve"> was not involved with this CPR.</w:t>
      </w:r>
    </w:p>
    <w:p w14:paraId="373C2E78" w14:textId="77777777" w:rsidR="00C260C2" w:rsidRPr="00C260C2" w:rsidRDefault="00C260C2" w:rsidP="00C260C2">
      <w:pPr>
        <w:tabs>
          <w:tab w:val="num" w:pos="900"/>
        </w:tabs>
        <w:ind w:left="540"/>
        <w:rPr>
          <w:rFonts w:ascii="Garamond" w:hAnsi="Garamond"/>
        </w:rPr>
      </w:pPr>
    </w:p>
    <w:p w14:paraId="664C195E" w14:textId="77777777" w:rsidR="00A725A4" w:rsidRPr="00A725A4" w:rsidRDefault="00A725A4" w:rsidP="00A725A4">
      <w:pPr>
        <w:pStyle w:val="Footer"/>
        <w:numPr>
          <w:ilvl w:val="0"/>
          <w:numId w:val="30"/>
        </w:numPr>
        <w:tabs>
          <w:tab w:val="clear" w:pos="1080"/>
          <w:tab w:val="num" w:pos="900"/>
        </w:tabs>
        <w:ind w:left="900"/>
        <w:rPr>
          <w:rFonts w:ascii="Garamond" w:hAnsi="Garamond"/>
        </w:rPr>
      </w:pPr>
      <w:r>
        <w:rPr>
          <w:rFonts w:ascii="Garamond" w:hAnsi="Garamond"/>
        </w:rPr>
        <w:t>How does the program help the College c</w:t>
      </w:r>
      <w:r w:rsidRPr="00A725A4">
        <w:rPr>
          <w:rFonts w:ascii="Garamond" w:hAnsi="Garamond"/>
        </w:rPr>
        <w:t xml:space="preserve">omply with </w:t>
      </w:r>
      <w:r>
        <w:rPr>
          <w:rFonts w:ascii="Garamond" w:hAnsi="Garamond"/>
        </w:rPr>
        <w:t>laws, regulations</w:t>
      </w:r>
      <w:r w:rsidR="00EB07E3" w:rsidRPr="00EB07E3">
        <w:rPr>
          <w:rFonts w:ascii="Garamond" w:hAnsi="Garamond"/>
        </w:rPr>
        <w:t xml:space="preserve">, </w:t>
      </w:r>
      <w:r w:rsidRPr="00EB07E3">
        <w:rPr>
          <w:rFonts w:ascii="Garamond" w:hAnsi="Garamond"/>
        </w:rPr>
        <w:t>and</w:t>
      </w:r>
      <w:r w:rsidRPr="00A725A4">
        <w:rPr>
          <w:rFonts w:ascii="Garamond" w:hAnsi="Garamond"/>
        </w:rPr>
        <w:t xml:space="preserve"> other legal or certification </w:t>
      </w:r>
      <w:r w:rsidR="00EB07E3" w:rsidRPr="00A725A4">
        <w:rPr>
          <w:rFonts w:ascii="Garamond" w:hAnsi="Garamond"/>
        </w:rPr>
        <w:t>requirements?</w:t>
      </w:r>
    </w:p>
    <w:p w14:paraId="24FA2BF5" w14:textId="2C752521" w:rsidR="00C260C2" w:rsidRDefault="00C260C2" w:rsidP="00C260C2">
      <w:pPr>
        <w:pStyle w:val="Footer"/>
        <w:tabs>
          <w:tab w:val="clear" w:pos="4320"/>
          <w:tab w:val="clear" w:pos="8640"/>
        </w:tabs>
        <w:ind w:left="540"/>
        <w:rPr>
          <w:rFonts w:ascii="Garamond" w:hAnsi="Garamond"/>
        </w:rPr>
      </w:pPr>
    </w:p>
    <w:p w14:paraId="251E35A3" w14:textId="5F57DF0A" w:rsidR="00C260C2" w:rsidRDefault="00C260C2" w:rsidP="00C260C2">
      <w:pPr>
        <w:pStyle w:val="Footer"/>
        <w:tabs>
          <w:tab w:val="clear" w:pos="4320"/>
          <w:tab w:val="clear" w:pos="8640"/>
        </w:tabs>
        <w:ind w:left="540"/>
        <w:rPr>
          <w:rFonts w:ascii="Garamond" w:hAnsi="Garamond"/>
        </w:rPr>
      </w:pPr>
      <w:r>
        <w:rPr>
          <w:rFonts w:ascii="Garamond" w:hAnsi="Garamond"/>
        </w:rPr>
        <w:t xml:space="preserve">Our risk management plan is annually reviewed by stakeholders, including students, staff, community members, and </w:t>
      </w:r>
      <w:proofErr w:type="spellStart"/>
      <w:r>
        <w:rPr>
          <w:rFonts w:ascii="Garamond" w:hAnsi="Garamond"/>
        </w:rPr>
        <w:t>AdComm</w:t>
      </w:r>
      <w:proofErr w:type="spellEnd"/>
      <w:r>
        <w:rPr>
          <w:rFonts w:ascii="Garamond" w:hAnsi="Garamond"/>
        </w:rPr>
        <w:t xml:space="preserve"> members.</w:t>
      </w:r>
    </w:p>
    <w:p w14:paraId="4914702E" w14:textId="30205D9E" w:rsidR="001105F3" w:rsidRDefault="001105F3" w:rsidP="00C260C2">
      <w:pPr>
        <w:pStyle w:val="Footer"/>
        <w:tabs>
          <w:tab w:val="clear" w:pos="4320"/>
          <w:tab w:val="clear" w:pos="8640"/>
        </w:tabs>
        <w:ind w:left="540"/>
        <w:rPr>
          <w:rFonts w:ascii="Garamond" w:hAnsi="Garamond"/>
        </w:rPr>
      </w:pPr>
    </w:p>
    <w:p w14:paraId="50F4FA16" w14:textId="71E779F9" w:rsidR="001105F3" w:rsidRPr="00BD5BE8" w:rsidRDefault="001105F3" w:rsidP="001105F3">
      <w:pPr>
        <w:pStyle w:val="Footer"/>
        <w:tabs>
          <w:tab w:val="clear" w:pos="4320"/>
          <w:tab w:val="clear" w:pos="8640"/>
        </w:tabs>
        <w:ind w:left="540"/>
        <w:rPr>
          <w:rFonts w:ascii="Garamond" w:hAnsi="Garamond"/>
        </w:rPr>
      </w:pPr>
      <w:r>
        <w:rPr>
          <w:rFonts w:ascii="Garamond" w:hAnsi="Garamond"/>
        </w:rPr>
        <w:t>All faculty are Wilderness First Responder, Swiftwater Rescue, and Avalanche I certifications along with other professional certifications needed to operate consistently with appropriate norms around risk management and contemporary instruction practices.</w:t>
      </w:r>
    </w:p>
    <w:p w14:paraId="1F3EFAD2" w14:textId="77777777" w:rsidR="00950D2A" w:rsidRDefault="00950D2A">
      <w:pPr>
        <w:pStyle w:val="BodyText3"/>
        <w:tabs>
          <w:tab w:val="left" w:pos="360"/>
        </w:tabs>
        <w:rPr>
          <w:b w:val="0"/>
          <w:bCs w:val="0"/>
          <w:i w:val="0"/>
          <w:iCs w:val="0"/>
        </w:rPr>
      </w:pPr>
    </w:p>
    <w:p w14:paraId="4E2903E9" w14:textId="77777777" w:rsidR="005C0491" w:rsidRPr="00BD5BE8" w:rsidRDefault="005C0491">
      <w:pPr>
        <w:pStyle w:val="BodyText3"/>
        <w:tabs>
          <w:tab w:val="left" w:pos="360"/>
        </w:tabs>
        <w:rPr>
          <w:b w:val="0"/>
          <w:bCs w:val="0"/>
          <w:i w:val="0"/>
          <w:iCs w:val="0"/>
        </w:rPr>
      </w:pPr>
    </w:p>
    <w:p w14:paraId="1687CF46" w14:textId="77777777" w:rsidR="00C04FCB" w:rsidRPr="00C04FCB" w:rsidRDefault="0019006F" w:rsidP="00C04FCB">
      <w:pPr>
        <w:tabs>
          <w:tab w:val="left" w:pos="360"/>
        </w:tabs>
        <w:ind w:left="360" w:hanging="360"/>
        <w:rPr>
          <w:rFonts w:ascii="Garamond" w:hAnsi="Garamond"/>
          <w:b/>
          <w:bCs/>
          <w:smallCaps/>
        </w:rPr>
      </w:pPr>
      <w:r>
        <w:rPr>
          <w:rFonts w:ascii="Garamond" w:hAnsi="Garamond"/>
          <w:b/>
          <w:bCs/>
          <w:smallCaps/>
        </w:rPr>
        <w:t>G</w:t>
      </w:r>
      <w:r w:rsidR="00C04FCB" w:rsidRPr="00C04FCB">
        <w:rPr>
          <w:rFonts w:ascii="Garamond" w:hAnsi="Garamond"/>
          <w:b/>
          <w:bCs/>
          <w:smallCaps/>
        </w:rPr>
        <w:t>.  Appendices</w:t>
      </w:r>
    </w:p>
    <w:p w14:paraId="73276ACC" w14:textId="77777777" w:rsidR="008444D4" w:rsidRDefault="00387CE2" w:rsidP="008444D4">
      <w:pPr>
        <w:pStyle w:val="Footer"/>
        <w:numPr>
          <w:ilvl w:val="0"/>
          <w:numId w:val="32"/>
        </w:numPr>
        <w:tabs>
          <w:tab w:val="clear" w:pos="1080"/>
          <w:tab w:val="clear" w:pos="4320"/>
          <w:tab w:val="clear" w:pos="8640"/>
          <w:tab w:val="num" w:pos="720"/>
        </w:tabs>
        <w:ind w:left="720"/>
        <w:rPr>
          <w:rFonts w:ascii="Garamond" w:hAnsi="Garamond"/>
        </w:rPr>
      </w:pPr>
      <w:r w:rsidRPr="00387CE2">
        <w:rPr>
          <w:rFonts w:ascii="Garamond" w:hAnsi="Garamond"/>
        </w:rPr>
        <w:t>SLO Assessment Forms should b</w:t>
      </w:r>
      <w:r w:rsidR="004C0F87">
        <w:rPr>
          <w:rFonts w:ascii="Garamond" w:hAnsi="Garamond"/>
        </w:rPr>
        <w:t xml:space="preserve">e attached for the previous </w:t>
      </w:r>
      <w:r w:rsidRPr="00387CE2">
        <w:rPr>
          <w:rFonts w:ascii="Garamond" w:hAnsi="Garamond"/>
        </w:rPr>
        <w:t>years, depending on the program’s review cycle.</w:t>
      </w:r>
    </w:p>
    <w:p w14:paraId="4A39010E" w14:textId="6E770DE8" w:rsidR="008444D4" w:rsidRDefault="008444D4" w:rsidP="008444D4">
      <w:pPr>
        <w:pStyle w:val="Footer"/>
        <w:numPr>
          <w:ilvl w:val="0"/>
          <w:numId w:val="32"/>
        </w:numPr>
        <w:tabs>
          <w:tab w:val="clear" w:pos="1080"/>
          <w:tab w:val="clear" w:pos="4320"/>
          <w:tab w:val="clear" w:pos="8640"/>
          <w:tab w:val="num" w:pos="720"/>
        </w:tabs>
        <w:ind w:left="720"/>
        <w:rPr>
          <w:rFonts w:ascii="Garamond" w:hAnsi="Garamond"/>
        </w:rPr>
      </w:pPr>
      <w:r>
        <w:rPr>
          <w:rFonts w:ascii="Garamond" w:hAnsi="Garamond"/>
        </w:rPr>
        <w:t>DATA SETS</w:t>
      </w:r>
      <w:r w:rsidR="001105F3">
        <w:rPr>
          <w:rFonts w:ascii="Garamond" w:hAnsi="Garamond"/>
        </w:rPr>
        <w:t>: 2019</w:t>
      </w:r>
      <w:r w:rsidR="00F45D5D">
        <w:rPr>
          <w:rFonts w:ascii="Garamond" w:hAnsi="Garamond"/>
        </w:rPr>
        <w:t xml:space="preserve"> (Spring, Summer, Fall)</w:t>
      </w:r>
    </w:p>
    <w:p w14:paraId="07EA5420" w14:textId="442B1AEA" w:rsidR="00DC7887" w:rsidRDefault="00DC7887" w:rsidP="008444D4">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Program FTES</w:t>
      </w:r>
    </w:p>
    <w:p w14:paraId="7CD1A56B" w14:textId="77777777" w:rsidR="00F45D5D" w:rsidRPr="00F45D5D" w:rsidRDefault="00F45D5D" w:rsidP="00F45D5D">
      <w:pPr>
        <w:pStyle w:val="Footer"/>
        <w:tabs>
          <w:tab w:val="clear" w:pos="4320"/>
          <w:tab w:val="clear" w:pos="8640"/>
        </w:tabs>
        <w:rPr>
          <w:rFonts w:ascii="Garamond" w:hAnsi="Garamond"/>
          <w:b/>
          <w:bCs/>
        </w:rPr>
      </w:pPr>
      <w:r w:rsidRPr="00F45D5D">
        <w:rPr>
          <w:rFonts w:ascii="Garamond" w:hAnsi="Garamond"/>
          <w:b/>
          <w:bCs/>
        </w:rPr>
        <w:t>2019 (Spring, Summer, Fall)</w:t>
      </w:r>
    </w:p>
    <w:p w14:paraId="44B46B28" w14:textId="08883F71" w:rsidR="001105F3" w:rsidRDefault="001105F3" w:rsidP="001105F3">
      <w:pPr>
        <w:pStyle w:val="Footer"/>
        <w:tabs>
          <w:tab w:val="clear" w:pos="4320"/>
          <w:tab w:val="clear" w:pos="8640"/>
        </w:tabs>
        <w:rPr>
          <w:rFonts w:ascii="Garamond" w:hAnsi="Garamond"/>
          <w:b/>
          <w:bCs/>
        </w:rPr>
      </w:pPr>
      <w:r>
        <w:rPr>
          <w:rFonts w:ascii="Garamond" w:hAnsi="Garamond"/>
        </w:rPr>
        <w:t>Off-campus contract</w:t>
      </w:r>
      <w:r w:rsidR="00F45D5D">
        <w:rPr>
          <w:rFonts w:ascii="Garamond" w:hAnsi="Garamond"/>
        </w:rPr>
        <w:t xml:space="preserve"> Instructional Service Agreement </w:t>
      </w:r>
      <w:r w:rsidR="00F45D5D" w:rsidRPr="00F45D5D">
        <w:rPr>
          <w:rFonts w:ascii="Garamond" w:hAnsi="Garamond"/>
          <w:b/>
          <w:bCs/>
        </w:rPr>
        <w:t>32.9</w:t>
      </w:r>
    </w:p>
    <w:p w14:paraId="6DF69615" w14:textId="557D5969" w:rsidR="00F45D5D" w:rsidRPr="00F45D5D" w:rsidRDefault="00F45D5D" w:rsidP="001105F3">
      <w:pPr>
        <w:pStyle w:val="Footer"/>
        <w:tabs>
          <w:tab w:val="clear" w:pos="4320"/>
          <w:tab w:val="clear" w:pos="8640"/>
        </w:tabs>
        <w:rPr>
          <w:rFonts w:ascii="Garamond" w:hAnsi="Garamond"/>
          <w:b/>
          <w:bCs/>
        </w:rPr>
      </w:pPr>
      <w:r>
        <w:rPr>
          <w:rFonts w:ascii="Garamond" w:hAnsi="Garamond"/>
        </w:rPr>
        <w:t xml:space="preserve">On-campus </w:t>
      </w:r>
      <w:r>
        <w:rPr>
          <w:rFonts w:ascii="Garamond" w:hAnsi="Garamond"/>
          <w:b/>
          <w:bCs/>
        </w:rPr>
        <w:t>28</w:t>
      </w:r>
    </w:p>
    <w:p w14:paraId="3F4594EF" w14:textId="4606060B" w:rsidR="00F45D5D" w:rsidRPr="00F45D5D" w:rsidRDefault="00F45D5D" w:rsidP="001105F3">
      <w:pPr>
        <w:pStyle w:val="Footer"/>
        <w:tabs>
          <w:tab w:val="clear" w:pos="4320"/>
          <w:tab w:val="clear" w:pos="8640"/>
        </w:tabs>
        <w:rPr>
          <w:rFonts w:ascii="Garamond" w:hAnsi="Garamond"/>
          <w:b/>
          <w:bCs/>
        </w:rPr>
      </w:pPr>
      <w:r>
        <w:rPr>
          <w:rFonts w:ascii="Garamond" w:hAnsi="Garamond"/>
        </w:rPr>
        <w:t xml:space="preserve">Total </w:t>
      </w:r>
      <w:r>
        <w:rPr>
          <w:rFonts w:ascii="Garamond" w:hAnsi="Garamond"/>
          <w:b/>
          <w:bCs/>
        </w:rPr>
        <w:t>60.9</w:t>
      </w:r>
    </w:p>
    <w:p w14:paraId="43AA0187" w14:textId="7022B061" w:rsidR="00095743" w:rsidRDefault="00095743" w:rsidP="00CE7E0F">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 xml:space="preserve">Duplicated Headcount </w:t>
      </w:r>
    </w:p>
    <w:p w14:paraId="781D0B7B" w14:textId="214F2F96" w:rsidR="00620FA7" w:rsidRPr="00620FA7" w:rsidRDefault="00F45D5D" w:rsidP="00F45D5D">
      <w:pPr>
        <w:pStyle w:val="Footer"/>
        <w:tabs>
          <w:tab w:val="clear" w:pos="4320"/>
          <w:tab w:val="clear" w:pos="8640"/>
        </w:tabs>
        <w:rPr>
          <w:rFonts w:ascii="Garamond" w:hAnsi="Garamond"/>
        </w:rPr>
      </w:pPr>
      <w:r>
        <w:rPr>
          <w:rFonts w:ascii="Garamond" w:hAnsi="Garamond"/>
          <w:b/>
          <w:bCs/>
        </w:rPr>
        <w:t>20</w:t>
      </w:r>
      <w:r w:rsidR="00620FA7">
        <w:rPr>
          <w:rFonts w:ascii="Garamond" w:hAnsi="Garamond"/>
          <w:b/>
          <w:bCs/>
        </w:rPr>
        <w:t>19</w:t>
      </w:r>
      <w:r w:rsidR="00620FA7">
        <w:rPr>
          <w:rFonts w:ascii="Garamond" w:hAnsi="Garamond"/>
        </w:rPr>
        <w:t>: 749</w:t>
      </w:r>
    </w:p>
    <w:p w14:paraId="37B4CED4" w14:textId="424124E7" w:rsidR="00F45D5D" w:rsidRPr="00F45D5D" w:rsidRDefault="008444D4" w:rsidP="00F45D5D">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Demographic Information (duplicated headcount)</w:t>
      </w:r>
      <w:r w:rsidR="007E5FAE">
        <w:rPr>
          <w:rFonts w:ascii="Garamond" w:hAnsi="Garamond"/>
        </w:rPr>
        <w:t>: Gender, Age, Ethnicity</w:t>
      </w:r>
    </w:p>
    <w:p w14:paraId="026783D1" w14:textId="2667639C" w:rsidR="00F45D5D" w:rsidRDefault="00620FA7" w:rsidP="00620FA7">
      <w:pPr>
        <w:rPr>
          <w:rFonts w:ascii="Garamond" w:hAnsi="Garamond"/>
        </w:rPr>
      </w:pPr>
      <w:r>
        <w:rPr>
          <w:rFonts w:ascii="Garamond" w:hAnsi="Garamond"/>
        </w:rPr>
        <w:t>Male: 531</w:t>
      </w:r>
    </w:p>
    <w:p w14:paraId="67650C45" w14:textId="2179D488" w:rsidR="00620FA7" w:rsidRDefault="00620FA7" w:rsidP="00620FA7">
      <w:pPr>
        <w:rPr>
          <w:rFonts w:ascii="Garamond" w:hAnsi="Garamond"/>
        </w:rPr>
      </w:pPr>
      <w:r>
        <w:rPr>
          <w:rFonts w:ascii="Garamond" w:hAnsi="Garamond"/>
        </w:rPr>
        <w:lastRenderedPageBreak/>
        <w:t>Female: 218</w:t>
      </w:r>
    </w:p>
    <w:p w14:paraId="59DB234C" w14:textId="0AAE17C0" w:rsidR="00620FA7" w:rsidRDefault="00620FA7" w:rsidP="00620FA7">
      <w:pPr>
        <w:rPr>
          <w:rFonts w:ascii="Garamond" w:hAnsi="Garamond"/>
        </w:rPr>
      </w:pPr>
      <w:r>
        <w:rPr>
          <w:rFonts w:ascii="Garamond" w:hAnsi="Garamond"/>
        </w:rPr>
        <w:t>Non-binary: 3</w:t>
      </w:r>
    </w:p>
    <w:p w14:paraId="53D1E6BB" w14:textId="77777777" w:rsidR="00620FA7" w:rsidRDefault="00620FA7" w:rsidP="00620FA7">
      <w:pPr>
        <w:rPr>
          <w:rFonts w:ascii="Garamond" w:hAnsi="Garamond"/>
        </w:rPr>
      </w:pPr>
    </w:p>
    <w:p w14:paraId="7F136F1E" w14:textId="44F803DF" w:rsidR="00620FA7" w:rsidRDefault="00620FA7" w:rsidP="00620FA7">
      <w:pPr>
        <w:rPr>
          <w:rFonts w:ascii="Garamond" w:hAnsi="Garamond"/>
        </w:rPr>
      </w:pPr>
      <w:r>
        <w:rPr>
          <w:rFonts w:ascii="Garamond" w:hAnsi="Garamond"/>
        </w:rPr>
        <w:t>Age: could not find</w:t>
      </w:r>
    </w:p>
    <w:p w14:paraId="796C946B" w14:textId="5586C847" w:rsidR="00620FA7" w:rsidRDefault="00620FA7" w:rsidP="00620FA7">
      <w:pPr>
        <w:rPr>
          <w:rFonts w:ascii="Garamond" w:hAnsi="Garamond"/>
        </w:rPr>
      </w:pPr>
    </w:p>
    <w:p w14:paraId="2EBE2BED" w14:textId="73372D4F" w:rsidR="00620FA7" w:rsidRDefault="00620FA7" w:rsidP="00620FA7">
      <w:pPr>
        <w:rPr>
          <w:rFonts w:ascii="Garamond" w:hAnsi="Garamond"/>
        </w:rPr>
      </w:pPr>
      <w:r>
        <w:rPr>
          <w:rFonts w:ascii="Garamond" w:hAnsi="Garamond"/>
        </w:rPr>
        <w:t>Ethnicity:</w:t>
      </w:r>
    </w:p>
    <w:p w14:paraId="26D22E1B" w14:textId="2A22E596" w:rsidR="00620FA7" w:rsidRDefault="00620FA7" w:rsidP="00620FA7">
      <w:pPr>
        <w:rPr>
          <w:rFonts w:ascii="Garamond" w:hAnsi="Garamond"/>
        </w:rPr>
      </w:pPr>
      <w:r>
        <w:rPr>
          <w:rFonts w:ascii="Garamond" w:hAnsi="Garamond"/>
        </w:rPr>
        <w:t>White, non-Hispanic: 596</w:t>
      </w:r>
    </w:p>
    <w:p w14:paraId="17CE6FE8" w14:textId="34A5A743" w:rsidR="00620FA7" w:rsidRDefault="00620FA7" w:rsidP="00620FA7">
      <w:pPr>
        <w:rPr>
          <w:rFonts w:ascii="Garamond" w:hAnsi="Garamond"/>
        </w:rPr>
      </w:pPr>
      <w:r>
        <w:rPr>
          <w:rFonts w:ascii="Garamond" w:hAnsi="Garamond"/>
        </w:rPr>
        <w:t>American Indian / Alaskan Native: 14</w:t>
      </w:r>
    </w:p>
    <w:p w14:paraId="520E8DC1" w14:textId="7F403A17" w:rsidR="00620FA7" w:rsidRDefault="00620FA7" w:rsidP="00620FA7">
      <w:pPr>
        <w:rPr>
          <w:rFonts w:ascii="Garamond" w:hAnsi="Garamond"/>
        </w:rPr>
      </w:pPr>
      <w:r>
        <w:rPr>
          <w:rFonts w:ascii="Garamond" w:hAnsi="Garamond"/>
        </w:rPr>
        <w:t>Asian / Pacific Islander: 33</w:t>
      </w:r>
    </w:p>
    <w:p w14:paraId="5E018B3A" w14:textId="6D6B6F2E" w:rsidR="00620FA7" w:rsidRDefault="00620FA7" w:rsidP="00620FA7">
      <w:pPr>
        <w:rPr>
          <w:rFonts w:ascii="Garamond" w:hAnsi="Garamond"/>
        </w:rPr>
      </w:pPr>
      <w:r>
        <w:rPr>
          <w:rFonts w:ascii="Garamond" w:hAnsi="Garamond"/>
        </w:rPr>
        <w:t>Hispanic: 37</w:t>
      </w:r>
    </w:p>
    <w:p w14:paraId="3E0C0B6B" w14:textId="274746ED" w:rsidR="00620FA7" w:rsidRPr="00620FA7" w:rsidRDefault="00620FA7" w:rsidP="00620FA7">
      <w:pPr>
        <w:rPr>
          <w:rFonts w:ascii="Garamond" w:hAnsi="Garamond"/>
        </w:rPr>
      </w:pPr>
      <w:r>
        <w:rPr>
          <w:rFonts w:ascii="Garamond" w:hAnsi="Garamond"/>
        </w:rPr>
        <w:t>Other: 61</w:t>
      </w:r>
    </w:p>
    <w:p w14:paraId="5E2E77BF" w14:textId="77777777" w:rsidR="00F45D5D" w:rsidRDefault="00F45D5D" w:rsidP="00F45D5D">
      <w:pPr>
        <w:pStyle w:val="Footer"/>
        <w:tabs>
          <w:tab w:val="clear" w:pos="4320"/>
          <w:tab w:val="clear" w:pos="8640"/>
        </w:tabs>
        <w:rPr>
          <w:rFonts w:ascii="Garamond" w:hAnsi="Garamond"/>
        </w:rPr>
      </w:pPr>
    </w:p>
    <w:p w14:paraId="58D736EA" w14:textId="7D2EFE06" w:rsidR="00620FA7" w:rsidRDefault="008444D4" w:rsidP="00620FA7">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Number of Students with Declared Majors in Program</w:t>
      </w:r>
    </w:p>
    <w:p w14:paraId="151EA700" w14:textId="77777777" w:rsidR="00620FA7" w:rsidRDefault="00620FA7" w:rsidP="00620FA7">
      <w:pPr>
        <w:pStyle w:val="Footer"/>
        <w:tabs>
          <w:tab w:val="clear" w:pos="4320"/>
          <w:tab w:val="clear" w:pos="8640"/>
        </w:tabs>
        <w:ind w:left="720"/>
        <w:rPr>
          <w:rFonts w:ascii="Garamond" w:hAnsi="Garamond"/>
        </w:rPr>
      </w:pPr>
    </w:p>
    <w:p w14:paraId="0ED42C9C" w14:textId="41EAEE0B" w:rsidR="00620FA7" w:rsidRDefault="00620FA7" w:rsidP="00620FA7">
      <w:pPr>
        <w:pStyle w:val="Footer"/>
        <w:tabs>
          <w:tab w:val="clear" w:pos="4320"/>
          <w:tab w:val="clear" w:pos="8640"/>
        </w:tabs>
        <w:ind w:left="720"/>
        <w:rPr>
          <w:rFonts w:ascii="Garamond" w:hAnsi="Garamond"/>
        </w:rPr>
      </w:pPr>
      <w:r>
        <w:rPr>
          <w:rFonts w:ascii="Garamond" w:hAnsi="Garamond"/>
        </w:rPr>
        <w:t>We estimate we have 30 majors in the program that are currently enrolled at FRC</w:t>
      </w:r>
      <w:r w:rsidR="00D401B9">
        <w:rPr>
          <w:rFonts w:ascii="Garamond" w:hAnsi="Garamond"/>
        </w:rPr>
        <w:t xml:space="preserve"> as ORL majors</w:t>
      </w:r>
      <w:r>
        <w:rPr>
          <w:rFonts w:ascii="Garamond" w:hAnsi="Garamond"/>
        </w:rPr>
        <w:t>.</w:t>
      </w:r>
    </w:p>
    <w:p w14:paraId="4C419B4F" w14:textId="74DE0EA2" w:rsidR="00620FA7" w:rsidRDefault="00D401B9" w:rsidP="00620FA7">
      <w:pPr>
        <w:pStyle w:val="Footer"/>
        <w:tabs>
          <w:tab w:val="clear" w:pos="4320"/>
          <w:tab w:val="clear" w:pos="8640"/>
        </w:tabs>
        <w:ind w:left="720"/>
        <w:rPr>
          <w:rFonts w:ascii="Garamond" w:hAnsi="Garamond"/>
        </w:rPr>
      </w:pPr>
      <w:r>
        <w:rPr>
          <w:rFonts w:ascii="Garamond" w:hAnsi="Garamond"/>
        </w:rPr>
        <w:t>SharePoint shows 6 for 2019, 7 for 2018, and 7 for 2017, which is 20. Some students are declared majors and never complete, others end up getting certificates but not degrees.</w:t>
      </w:r>
    </w:p>
    <w:p w14:paraId="3F31FE09" w14:textId="77777777" w:rsidR="00620FA7" w:rsidRPr="00620FA7" w:rsidRDefault="00620FA7" w:rsidP="00620FA7">
      <w:pPr>
        <w:pStyle w:val="Footer"/>
        <w:tabs>
          <w:tab w:val="clear" w:pos="4320"/>
          <w:tab w:val="clear" w:pos="8640"/>
        </w:tabs>
        <w:ind w:left="720"/>
        <w:rPr>
          <w:rFonts w:ascii="Garamond" w:hAnsi="Garamond"/>
        </w:rPr>
      </w:pPr>
    </w:p>
    <w:p w14:paraId="7C1706D9" w14:textId="53F964C5" w:rsidR="008444D4" w:rsidRDefault="008444D4" w:rsidP="00E74062">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Number of Courses Offered</w:t>
      </w:r>
    </w:p>
    <w:p w14:paraId="708A2097" w14:textId="51E8E29A" w:rsidR="00D85ACA" w:rsidRDefault="00D85ACA" w:rsidP="00D85ACA">
      <w:pPr>
        <w:pStyle w:val="Footer"/>
        <w:tabs>
          <w:tab w:val="clear" w:pos="4320"/>
          <w:tab w:val="clear" w:pos="8640"/>
        </w:tabs>
        <w:rPr>
          <w:rFonts w:ascii="Garamond" w:hAnsi="Garamond"/>
        </w:rPr>
      </w:pPr>
      <w:r>
        <w:rPr>
          <w:rFonts w:ascii="Garamond" w:hAnsi="Garamond"/>
        </w:rPr>
        <w:t>Fall 2019</w:t>
      </w:r>
      <w:r>
        <w:rPr>
          <w:rFonts w:ascii="Garamond" w:hAnsi="Garamond"/>
        </w:rPr>
        <w:tab/>
        <w:t>10</w:t>
      </w:r>
    </w:p>
    <w:p w14:paraId="6E49FEF1" w14:textId="27ABACF0" w:rsidR="00D85ACA" w:rsidRDefault="00D85ACA" w:rsidP="00D85ACA">
      <w:pPr>
        <w:pStyle w:val="Footer"/>
        <w:tabs>
          <w:tab w:val="clear" w:pos="4320"/>
          <w:tab w:val="clear" w:pos="8640"/>
        </w:tabs>
        <w:rPr>
          <w:rFonts w:ascii="Garamond" w:hAnsi="Garamond"/>
        </w:rPr>
      </w:pPr>
      <w:r>
        <w:rPr>
          <w:rFonts w:ascii="Garamond" w:hAnsi="Garamond"/>
        </w:rPr>
        <w:t>Summer 2019</w:t>
      </w:r>
      <w:r>
        <w:rPr>
          <w:rFonts w:ascii="Garamond" w:hAnsi="Garamond"/>
        </w:rPr>
        <w:tab/>
        <w:t xml:space="preserve"> 1</w:t>
      </w:r>
    </w:p>
    <w:p w14:paraId="219BB522" w14:textId="240E4139" w:rsidR="00620FA7" w:rsidRDefault="00D85ACA" w:rsidP="00620FA7">
      <w:pPr>
        <w:pStyle w:val="Footer"/>
        <w:tabs>
          <w:tab w:val="clear" w:pos="4320"/>
          <w:tab w:val="clear" w:pos="8640"/>
        </w:tabs>
        <w:rPr>
          <w:rFonts w:ascii="Garamond" w:hAnsi="Garamond"/>
        </w:rPr>
      </w:pPr>
      <w:r>
        <w:rPr>
          <w:rFonts w:ascii="Garamond" w:hAnsi="Garamond"/>
        </w:rPr>
        <w:t>Spring 2020</w:t>
      </w:r>
      <w:r>
        <w:rPr>
          <w:rFonts w:ascii="Garamond" w:hAnsi="Garamond"/>
        </w:rPr>
        <w:tab/>
        <w:t>11</w:t>
      </w:r>
    </w:p>
    <w:p w14:paraId="1A6EA22E" w14:textId="77777777" w:rsidR="008444D4" w:rsidRDefault="008444D4" w:rsidP="00E74062">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Number of Sections Offered</w:t>
      </w:r>
    </w:p>
    <w:p w14:paraId="1776CD83" w14:textId="00162DC9" w:rsidR="00D85ACA" w:rsidRDefault="00D85ACA" w:rsidP="00620FA7">
      <w:pPr>
        <w:pStyle w:val="Footer"/>
        <w:tabs>
          <w:tab w:val="clear" w:pos="4320"/>
          <w:tab w:val="clear" w:pos="8640"/>
        </w:tabs>
        <w:rPr>
          <w:rFonts w:ascii="Garamond" w:hAnsi="Garamond"/>
        </w:rPr>
      </w:pPr>
      <w:r>
        <w:rPr>
          <w:rFonts w:ascii="Garamond" w:hAnsi="Garamond"/>
        </w:rPr>
        <w:t>Fall 2019</w:t>
      </w:r>
      <w:r>
        <w:rPr>
          <w:rFonts w:ascii="Garamond" w:hAnsi="Garamond"/>
        </w:rPr>
        <w:tab/>
        <w:t>10</w:t>
      </w:r>
    </w:p>
    <w:p w14:paraId="6DE72D24" w14:textId="5FEF650E" w:rsidR="00D85ACA" w:rsidRDefault="00D85ACA" w:rsidP="00620FA7">
      <w:pPr>
        <w:pStyle w:val="Footer"/>
        <w:tabs>
          <w:tab w:val="clear" w:pos="4320"/>
          <w:tab w:val="clear" w:pos="8640"/>
        </w:tabs>
        <w:rPr>
          <w:rFonts w:ascii="Garamond" w:hAnsi="Garamond"/>
        </w:rPr>
      </w:pPr>
      <w:r>
        <w:rPr>
          <w:rFonts w:ascii="Garamond" w:hAnsi="Garamond"/>
        </w:rPr>
        <w:t>Summer 2019</w:t>
      </w:r>
      <w:r>
        <w:rPr>
          <w:rFonts w:ascii="Garamond" w:hAnsi="Garamond"/>
        </w:rPr>
        <w:tab/>
        <w:t xml:space="preserve"> 1</w:t>
      </w:r>
    </w:p>
    <w:p w14:paraId="2F13F82B" w14:textId="54D1268B" w:rsidR="00620FA7" w:rsidRDefault="00D85ACA" w:rsidP="00620FA7">
      <w:pPr>
        <w:pStyle w:val="Footer"/>
        <w:tabs>
          <w:tab w:val="clear" w:pos="4320"/>
          <w:tab w:val="clear" w:pos="8640"/>
        </w:tabs>
        <w:rPr>
          <w:rFonts w:ascii="Garamond" w:hAnsi="Garamond"/>
        </w:rPr>
      </w:pPr>
      <w:r>
        <w:rPr>
          <w:rFonts w:ascii="Garamond" w:hAnsi="Garamond"/>
        </w:rPr>
        <w:t>Spring 2020</w:t>
      </w:r>
      <w:r>
        <w:rPr>
          <w:rFonts w:ascii="Garamond" w:hAnsi="Garamond"/>
        </w:rPr>
        <w:tab/>
        <w:t>11</w:t>
      </w:r>
    </w:p>
    <w:p w14:paraId="21506F31" w14:textId="2CF4314C" w:rsidR="008444D4" w:rsidRDefault="008444D4" w:rsidP="00DC7887">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Average Enrollment per Section</w:t>
      </w:r>
    </w:p>
    <w:p w14:paraId="242AC498" w14:textId="7E04A4F8" w:rsidR="00D85ACA" w:rsidRDefault="00D85ACA" w:rsidP="00620FA7">
      <w:pPr>
        <w:pStyle w:val="Footer"/>
        <w:tabs>
          <w:tab w:val="clear" w:pos="4320"/>
          <w:tab w:val="clear" w:pos="8640"/>
        </w:tabs>
        <w:rPr>
          <w:rFonts w:ascii="Garamond" w:hAnsi="Garamond"/>
        </w:rPr>
      </w:pPr>
      <w:r>
        <w:rPr>
          <w:rFonts w:ascii="Garamond" w:hAnsi="Garamond"/>
        </w:rPr>
        <w:t>Fall 2019</w:t>
      </w:r>
      <w:r>
        <w:rPr>
          <w:rFonts w:ascii="Garamond" w:hAnsi="Garamond"/>
        </w:rPr>
        <w:tab/>
        <w:t>11.8</w:t>
      </w:r>
      <w:r>
        <w:rPr>
          <w:rFonts w:ascii="Garamond" w:hAnsi="Garamond"/>
        </w:rPr>
        <w:tab/>
      </w:r>
    </w:p>
    <w:p w14:paraId="1339CAF6" w14:textId="7C13F89F" w:rsidR="00D85ACA" w:rsidRDefault="00D85ACA" w:rsidP="00620FA7">
      <w:pPr>
        <w:pStyle w:val="Footer"/>
        <w:tabs>
          <w:tab w:val="clear" w:pos="4320"/>
          <w:tab w:val="clear" w:pos="8640"/>
        </w:tabs>
        <w:rPr>
          <w:rFonts w:ascii="Garamond" w:hAnsi="Garamond"/>
        </w:rPr>
      </w:pPr>
      <w:r>
        <w:rPr>
          <w:rFonts w:ascii="Garamond" w:hAnsi="Garamond"/>
        </w:rPr>
        <w:t>Summer 2019</w:t>
      </w:r>
      <w:r>
        <w:rPr>
          <w:rFonts w:ascii="Garamond" w:hAnsi="Garamond"/>
        </w:rPr>
        <w:tab/>
        <w:t xml:space="preserve"> 20</w:t>
      </w:r>
    </w:p>
    <w:p w14:paraId="7773B503" w14:textId="5463D3E1" w:rsidR="00620FA7" w:rsidRDefault="00D85ACA" w:rsidP="00620FA7">
      <w:pPr>
        <w:pStyle w:val="Footer"/>
        <w:tabs>
          <w:tab w:val="clear" w:pos="4320"/>
          <w:tab w:val="clear" w:pos="8640"/>
        </w:tabs>
        <w:rPr>
          <w:rFonts w:ascii="Garamond" w:hAnsi="Garamond"/>
        </w:rPr>
      </w:pPr>
      <w:r>
        <w:rPr>
          <w:rFonts w:ascii="Garamond" w:hAnsi="Garamond"/>
        </w:rPr>
        <w:t xml:space="preserve">Spring 2020 </w:t>
      </w:r>
      <w:r>
        <w:rPr>
          <w:rFonts w:ascii="Garamond" w:hAnsi="Garamond"/>
        </w:rPr>
        <w:tab/>
        <w:t>14.3</w:t>
      </w:r>
    </w:p>
    <w:p w14:paraId="14C44EFC" w14:textId="7252D55B" w:rsidR="00D401B9" w:rsidRPr="00D401B9" w:rsidRDefault="00D401B9" w:rsidP="00620FA7">
      <w:pPr>
        <w:pStyle w:val="Footer"/>
        <w:tabs>
          <w:tab w:val="clear" w:pos="4320"/>
          <w:tab w:val="clear" w:pos="8640"/>
        </w:tabs>
        <w:rPr>
          <w:rFonts w:ascii="Garamond" w:hAnsi="Garamond"/>
          <w:b/>
          <w:bCs/>
        </w:rPr>
      </w:pPr>
      <w:r>
        <w:rPr>
          <w:rFonts w:ascii="Garamond" w:hAnsi="Garamond"/>
        </w:rPr>
        <w:t>TOTAL</w:t>
      </w:r>
      <w:r>
        <w:rPr>
          <w:rFonts w:ascii="Garamond" w:hAnsi="Garamond"/>
        </w:rPr>
        <w:tab/>
      </w:r>
      <w:r>
        <w:rPr>
          <w:rFonts w:ascii="Garamond" w:hAnsi="Garamond"/>
          <w:b/>
          <w:bCs/>
        </w:rPr>
        <w:t>13.5</w:t>
      </w:r>
    </w:p>
    <w:p w14:paraId="25C67249" w14:textId="2C244F02" w:rsidR="00DC7887" w:rsidRDefault="00DC7887" w:rsidP="00DC7887">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Course Completion Rate (# of students who received a grade/total students enrolled at census)</w:t>
      </w:r>
    </w:p>
    <w:p w14:paraId="45C7D65F" w14:textId="58AE13BD" w:rsidR="00620FA7" w:rsidRDefault="00AD17DC" w:rsidP="00055157">
      <w:pPr>
        <w:pStyle w:val="ListParagraph"/>
        <w:ind w:left="0"/>
        <w:rPr>
          <w:rFonts w:ascii="Garamond" w:hAnsi="Garamond"/>
        </w:rPr>
      </w:pPr>
      <w:r>
        <w:rPr>
          <w:rFonts w:ascii="Garamond" w:hAnsi="Garamond"/>
        </w:rPr>
        <w:t>2019: 79%</w:t>
      </w:r>
    </w:p>
    <w:p w14:paraId="07F7BAD9" w14:textId="77777777" w:rsidR="00620FA7" w:rsidRPr="00DC7887" w:rsidRDefault="00620FA7" w:rsidP="00620FA7">
      <w:pPr>
        <w:pStyle w:val="Footer"/>
        <w:tabs>
          <w:tab w:val="clear" w:pos="4320"/>
          <w:tab w:val="clear" w:pos="8640"/>
        </w:tabs>
        <w:ind w:left="1080"/>
        <w:rPr>
          <w:rFonts w:ascii="Garamond" w:hAnsi="Garamond"/>
        </w:rPr>
      </w:pPr>
    </w:p>
    <w:p w14:paraId="491B18EF" w14:textId="77777777" w:rsidR="008444D4" w:rsidRDefault="00EC28CD" w:rsidP="00E74062">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 xml:space="preserve">Student </w:t>
      </w:r>
      <w:r w:rsidR="008444D4">
        <w:rPr>
          <w:rFonts w:ascii="Garamond" w:hAnsi="Garamond"/>
        </w:rPr>
        <w:t>Success Rate (</w:t>
      </w:r>
      <w:r w:rsidR="00DC7887">
        <w:rPr>
          <w:rFonts w:ascii="Garamond" w:hAnsi="Garamond"/>
        </w:rPr>
        <w:t xml:space="preserve"># of students with </w:t>
      </w:r>
      <w:r w:rsidR="008444D4">
        <w:rPr>
          <w:rFonts w:ascii="Garamond" w:hAnsi="Garamond"/>
        </w:rPr>
        <w:t>C or better</w:t>
      </w:r>
      <w:r w:rsidR="00DC7887">
        <w:rPr>
          <w:rFonts w:ascii="Garamond" w:hAnsi="Garamond"/>
        </w:rPr>
        <w:t>/total students enrolled at census</w:t>
      </w:r>
      <w:r w:rsidR="008444D4">
        <w:rPr>
          <w:rFonts w:ascii="Garamond" w:hAnsi="Garamond"/>
        </w:rPr>
        <w:t>)</w:t>
      </w:r>
    </w:p>
    <w:p w14:paraId="6698EF72" w14:textId="77777777" w:rsidR="00AD17DC" w:rsidRDefault="00AD17DC" w:rsidP="00AD17DC">
      <w:pPr>
        <w:pStyle w:val="Footer"/>
        <w:tabs>
          <w:tab w:val="clear" w:pos="4320"/>
          <w:tab w:val="clear" w:pos="8640"/>
        </w:tabs>
        <w:rPr>
          <w:rFonts w:ascii="Garamond" w:hAnsi="Garamond"/>
        </w:rPr>
      </w:pPr>
    </w:p>
    <w:p w14:paraId="2F986E6E" w14:textId="50D9E0A7" w:rsidR="008444D4" w:rsidRDefault="00D401B9" w:rsidP="008444D4">
      <w:pPr>
        <w:pStyle w:val="Footer"/>
        <w:tabs>
          <w:tab w:val="clear" w:pos="4320"/>
          <w:tab w:val="clear" w:pos="8640"/>
        </w:tabs>
        <w:ind w:left="360"/>
        <w:rPr>
          <w:rFonts w:ascii="Garamond" w:hAnsi="Garamond"/>
        </w:rPr>
      </w:pPr>
      <w:r>
        <w:rPr>
          <w:rFonts w:ascii="Garamond" w:hAnsi="Garamond"/>
        </w:rPr>
        <w:t xml:space="preserve">2019 Academic Year: </w:t>
      </w:r>
      <w:r w:rsidR="00055157">
        <w:rPr>
          <w:rFonts w:ascii="Garamond" w:hAnsi="Garamond"/>
        </w:rPr>
        <w:t>97.8%</w:t>
      </w:r>
    </w:p>
    <w:p w14:paraId="23D6E563" w14:textId="77777777" w:rsidR="00D401B9" w:rsidRDefault="00D401B9" w:rsidP="008444D4">
      <w:pPr>
        <w:pStyle w:val="Footer"/>
        <w:tabs>
          <w:tab w:val="clear" w:pos="4320"/>
          <w:tab w:val="clear" w:pos="8640"/>
        </w:tabs>
        <w:ind w:left="360"/>
        <w:rPr>
          <w:rFonts w:ascii="Garamond" w:hAnsi="Garamond"/>
        </w:rPr>
      </w:pPr>
    </w:p>
    <w:p w14:paraId="05D13121" w14:textId="77777777" w:rsidR="008444D4" w:rsidRDefault="00DC7887" w:rsidP="00387CE2">
      <w:pPr>
        <w:pStyle w:val="Footer"/>
        <w:tabs>
          <w:tab w:val="clear" w:pos="4320"/>
          <w:tab w:val="clear" w:pos="8640"/>
        </w:tabs>
        <w:rPr>
          <w:rFonts w:ascii="Garamond" w:hAnsi="Garamond"/>
        </w:rPr>
      </w:pPr>
      <w:r>
        <w:rPr>
          <w:rFonts w:ascii="Garamond" w:hAnsi="Garamond"/>
        </w:rPr>
        <w:t>Data can be found here:</w:t>
      </w:r>
    </w:p>
    <w:p w14:paraId="4556772F" w14:textId="77777777" w:rsidR="003F035F" w:rsidRDefault="003F035F" w:rsidP="00A5045B">
      <w:pPr>
        <w:pStyle w:val="BodyText3"/>
        <w:tabs>
          <w:tab w:val="left" w:pos="360"/>
        </w:tabs>
        <w:rPr>
          <w:i w:val="0"/>
        </w:rPr>
      </w:pPr>
    </w:p>
    <w:p w14:paraId="212728C2" w14:textId="77777777" w:rsidR="00BF6B08" w:rsidRDefault="00884A91" w:rsidP="00BF6B08">
      <w:pPr>
        <w:rPr>
          <w:color w:val="1F497D"/>
          <w:sz w:val="22"/>
          <w:szCs w:val="22"/>
        </w:rPr>
      </w:pPr>
      <w:hyperlink r:id="rId7" w:history="1">
        <w:r w:rsidR="00BF6B08">
          <w:rPr>
            <w:rStyle w:val="Hyperlink"/>
          </w:rPr>
          <w:t>http://frc-sps-01/IR/TabularDataTest/Forms/AllItems.aspx</w:t>
        </w:r>
      </w:hyperlink>
    </w:p>
    <w:p w14:paraId="7653566B" w14:textId="77777777" w:rsidR="003932A4" w:rsidRDefault="003932A4" w:rsidP="00A5045B">
      <w:pPr>
        <w:pStyle w:val="BodyText3"/>
        <w:tabs>
          <w:tab w:val="left" w:pos="360"/>
        </w:tabs>
        <w:rPr>
          <w:i w:val="0"/>
        </w:rPr>
      </w:pPr>
    </w:p>
    <w:p w14:paraId="76272CB2" w14:textId="77777777" w:rsidR="00EB07E3" w:rsidRDefault="00EB07E3" w:rsidP="00A5045B">
      <w:pPr>
        <w:pStyle w:val="BodyText3"/>
        <w:tabs>
          <w:tab w:val="left" w:pos="360"/>
        </w:tabs>
        <w:rPr>
          <w:i w:val="0"/>
        </w:rPr>
      </w:pPr>
    </w:p>
    <w:p w14:paraId="57EAA32C" w14:textId="77777777" w:rsidR="00EB07E3" w:rsidRDefault="00EB07E3" w:rsidP="00A5045B">
      <w:pPr>
        <w:pStyle w:val="BodyText3"/>
        <w:tabs>
          <w:tab w:val="left" w:pos="360"/>
        </w:tabs>
        <w:rPr>
          <w:i w:val="0"/>
        </w:rPr>
      </w:pPr>
    </w:p>
    <w:p w14:paraId="5F82A839" w14:textId="77777777" w:rsidR="00EB07E3" w:rsidRDefault="00EB07E3" w:rsidP="00A5045B">
      <w:pPr>
        <w:pStyle w:val="BodyText3"/>
        <w:tabs>
          <w:tab w:val="left" w:pos="360"/>
        </w:tabs>
        <w:rPr>
          <w:i w:val="0"/>
        </w:rPr>
      </w:pPr>
    </w:p>
    <w:p w14:paraId="327C795C" w14:textId="77777777" w:rsidR="00EB07E3" w:rsidRDefault="00EB07E3" w:rsidP="00A5045B">
      <w:pPr>
        <w:pStyle w:val="BodyText3"/>
        <w:tabs>
          <w:tab w:val="left" w:pos="360"/>
        </w:tabs>
        <w:rPr>
          <w:i w:val="0"/>
        </w:rPr>
      </w:pPr>
    </w:p>
    <w:p w14:paraId="6C48926A" w14:textId="77777777" w:rsidR="003932A4" w:rsidRPr="003A0AF6" w:rsidRDefault="003932A4" w:rsidP="00A5045B">
      <w:pPr>
        <w:pStyle w:val="BodyText3"/>
        <w:tabs>
          <w:tab w:val="left" w:pos="360"/>
        </w:tabs>
        <w:rPr>
          <w:i w:val="0"/>
        </w:rPr>
      </w:pPr>
    </w:p>
    <w:p w14:paraId="3725DE1A" w14:textId="77777777" w:rsidR="003932A4" w:rsidRDefault="003932A4" w:rsidP="00A5045B">
      <w:pPr>
        <w:pStyle w:val="BodyText3"/>
        <w:tabs>
          <w:tab w:val="left" w:pos="360"/>
        </w:tabs>
        <w:rPr>
          <w:b w:val="0"/>
          <w:sz w:val="22"/>
          <w:szCs w:val="22"/>
        </w:rPr>
      </w:pPr>
    </w:p>
    <w:p w14:paraId="42C64D02" w14:textId="77777777" w:rsidR="008040E1" w:rsidRPr="003932A4" w:rsidRDefault="003932A4" w:rsidP="00B44EAA">
      <w:pPr>
        <w:pStyle w:val="BodyText3"/>
        <w:tabs>
          <w:tab w:val="left" w:pos="360"/>
        </w:tabs>
        <w:jc w:val="center"/>
        <w:rPr>
          <w:b w:val="0"/>
          <w:sz w:val="22"/>
          <w:szCs w:val="22"/>
        </w:rPr>
      </w:pPr>
      <w:r w:rsidRPr="003932A4">
        <w:rPr>
          <w:b w:val="0"/>
          <w:sz w:val="22"/>
          <w:szCs w:val="22"/>
        </w:rPr>
        <w:t>This template is an adaptatio</w:t>
      </w:r>
      <w:r>
        <w:rPr>
          <w:b w:val="0"/>
          <w:sz w:val="22"/>
          <w:szCs w:val="22"/>
        </w:rPr>
        <w:t>n of the Instructional Program R</w:t>
      </w:r>
      <w:r w:rsidRPr="003932A4">
        <w:rPr>
          <w:b w:val="0"/>
          <w:sz w:val="22"/>
          <w:szCs w:val="22"/>
        </w:rPr>
        <w:t>eview templat</w:t>
      </w:r>
      <w:r>
        <w:rPr>
          <w:b w:val="0"/>
          <w:sz w:val="22"/>
          <w:szCs w:val="22"/>
        </w:rPr>
        <w:t>e designed by Saddleback College.</w:t>
      </w:r>
    </w:p>
    <w:sectPr w:rsidR="008040E1" w:rsidRPr="003932A4" w:rsidSect="005D4C1D">
      <w:headerReference w:type="even" r:id="rId8"/>
      <w:headerReference w:type="default" r:id="rId9"/>
      <w:footerReference w:type="even" r:id="rId10"/>
      <w:footerReference w:type="default" r:id="rId11"/>
      <w:type w:val="continuous"/>
      <w:pgSz w:w="12240" w:h="15840"/>
      <w:pgMar w:top="1440" w:right="1440" w:bottom="1440"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A66FC" w14:textId="77777777" w:rsidR="00884A91" w:rsidRDefault="00884A91">
      <w:r>
        <w:separator/>
      </w:r>
    </w:p>
  </w:endnote>
  <w:endnote w:type="continuationSeparator" w:id="0">
    <w:p w14:paraId="69614507" w14:textId="77777777" w:rsidR="00884A91" w:rsidRDefault="0088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DE954" w14:textId="77777777" w:rsidR="00117F1D" w:rsidRDefault="00117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BD205E" w14:textId="77777777" w:rsidR="00117F1D" w:rsidRDefault="00117F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24E41" w14:textId="77777777" w:rsidR="00117F1D" w:rsidRDefault="00290E88" w:rsidP="00AE0869">
    <w:pPr>
      <w:pStyle w:val="Footer"/>
      <w:pBdr>
        <w:top w:val="threeDEngrave" w:sz="24" w:space="1" w:color="auto"/>
      </w:pBdr>
      <w:jc w:val="center"/>
      <w:rPr>
        <w:rFonts w:ascii="Garamond" w:hAnsi="Garamond"/>
        <w:b/>
        <w:bCs/>
        <w:smallCaps/>
        <w:color w:val="008080"/>
        <w:sz w:val="22"/>
      </w:rPr>
    </w:pPr>
    <w:r>
      <w:rPr>
        <w:rFonts w:ascii="Garamond" w:hAnsi="Garamond"/>
        <w:b/>
        <w:bCs/>
        <w:smallCaps/>
        <w:color w:val="008080"/>
      </w:rPr>
      <w:t>Outdoor Recreation Leadership</w:t>
    </w:r>
    <w:r w:rsidR="00117F1D">
      <w:rPr>
        <w:rFonts w:ascii="Garamond" w:hAnsi="Garamond"/>
        <w:b/>
        <w:bCs/>
        <w:smallCaps/>
        <w:color w:val="008080"/>
      </w:rPr>
      <w:t xml:space="preserve"> Program</w:t>
    </w:r>
    <w:r w:rsidR="00117F1D">
      <w:rPr>
        <w:rFonts w:ascii="Garamond" w:hAnsi="Garamond" w:cs="Garamond"/>
        <w:smallCaps/>
        <w:sz w:val="22"/>
      </w:rPr>
      <w:t> </w:t>
    </w:r>
    <w:r w:rsidR="00117F1D">
      <w:rPr>
        <w:rFonts w:ascii="Garamond" w:hAnsi="Garamond"/>
        <w:smallCaps/>
        <w:sz w:val="22"/>
      </w:rPr>
      <w:t>•</w:t>
    </w:r>
    <w:r w:rsidR="00117F1D">
      <w:rPr>
        <w:rFonts w:ascii="Garamond" w:hAnsi="Garamond" w:cs="Garamond"/>
        <w:smallCaps/>
        <w:sz w:val="22"/>
      </w:rPr>
      <w:t> </w:t>
    </w:r>
    <w:r w:rsidR="00117F1D">
      <w:rPr>
        <w:rFonts w:ascii="Garamond" w:hAnsi="Garamond"/>
        <w:b/>
        <w:bCs/>
        <w:smallCaps/>
        <w:color w:val="008080"/>
        <w:sz w:val="22"/>
      </w:rPr>
      <w:t>Feather River College</w:t>
    </w:r>
  </w:p>
  <w:p w14:paraId="5660CC2F" w14:textId="77777777" w:rsidR="00117F1D" w:rsidRDefault="00290E88" w:rsidP="00AE0869">
    <w:pPr>
      <w:pStyle w:val="Footer"/>
      <w:jc w:val="center"/>
      <w:rPr>
        <w:rFonts w:ascii="Garamond" w:hAnsi="Garamond"/>
      </w:rPr>
    </w:pPr>
    <w:r>
      <w:rPr>
        <w:rFonts w:ascii="Garamond" w:hAnsi="Garamond"/>
      </w:rPr>
      <w:t>Program Coordinator: Rick Stock</w:t>
    </w:r>
  </w:p>
  <w:p w14:paraId="5A86063C" w14:textId="77777777" w:rsidR="00117F1D" w:rsidRDefault="00884A91" w:rsidP="00AE0869">
    <w:pPr>
      <w:pStyle w:val="Footer"/>
      <w:jc w:val="center"/>
      <w:rPr>
        <w:rFonts w:ascii="Garamond" w:hAnsi="Garamond"/>
        <w:sz w:val="22"/>
      </w:rPr>
    </w:pPr>
    <w:hyperlink r:id="rId1" w:history="1">
      <w:r w:rsidR="00290E88" w:rsidRPr="001936A3">
        <w:rPr>
          <w:rStyle w:val="Hyperlink"/>
          <w:rFonts w:ascii="Garamond" w:hAnsi="Garamond"/>
          <w:sz w:val="22"/>
        </w:rPr>
        <w:t>rstock@frc.edu</w:t>
      </w:r>
    </w:hyperlink>
    <w:r w:rsidR="00117F1D">
      <w:rPr>
        <w:rFonts w:ascii="Garamond" w:hAnsi="Garamond"/>
        <w:sz w:val="22"/>
      </w:rPr>
      <w:t xml:space="preserve"> </w:t>
    </w:r>
    <w:r w:rsidR="00117F1D">
      <w:rPr>
        <w:rFonts w:ascii="Garamond" w:hAnsi="Garamond" w:cs="Garamond"/>
        <w:smallCaps/>
        <w:sz w:val="22"/>
      </w:rPr>
      <w:t> </w:t>
    </w:r>
    <w:r w:rsidR="00117F1D">
      <w:rPr>
        <w:rFonts w:ascii="Garamond" w:hAnsi="Garamond"/>
        <w:smallCaps/>
        <w:sz w:val="22"/>
      </w:rPr>
      <w:t>•</w:t>
    </w:r>
    <w:r w:rsidR="00117F1D">
      <w:rPr>
        <w:rFonts w:ascii="Garamond" w:hAnsi="Garamond" w:cs="Garamond"/>
        <w:smallCaps/>
        <w:sz w:val="22"/>
      </w:rPr>
      <w:t> </w:t>
    </w:r>
    <w:r w:rsidR="00117F1D">
      <w:rPr>
        <w:rFonts w:ascii="Garamond" w:hAnsi="Garamond"/>
        <w:sz w:val="22"/>
      </w:rPr>
      <w:t>530.283.0202</w:t>
    </w:r>
    <w:r w:rsidR="00117F1D">
      <w:rPr>
        <w:rFonts w:ascii="Garamond" w:hAnsi="Garamond"/>
        <w:smallCaps/>
        <w:sz w:val="22"/>
      </w:rPr>
      <w:t xml:space="preserve">, </w:t>
    </w:r>
    <w:r w:rsidR="00290E88">
      <w:rPr>
        <w:rFonts w:ascii="Garamond" w:hAnsi="Garamond"/>
        <w:sz w:val="22"/>
      </w:rPr>
      <w:t>ext. 275</w:t>
    </w:r>
  </w:p>
  <w:p w14:paraId="62AA07E2" w14:textId="77777777" w:rsidR="00117F1D" w:rsidRPr="00AE0869" w:rsidRDefault="00884A91" w:rsidP="00AE0869">
    <w:pPr>
      <w:pStyle w:val="Footer"/>
      <w:jc w:val="center"/>
      <w:rPr>
        <w:rFonts w:ascii="Garamond" w:hAnsi="Garamond"/>
        <w:sz w:val="22"/>
      </w:rPr>
    </w:pPr>
    <w:hyperlink r:id="rId2" w:history="1">
      <w:r w:rsidR="00117F1D" w:rsidRPr="00AE0869">
        <w:rPr>
          <w:rStyle w:val="Hyperlink"/>
          <w:rFonts w:ascii="Garamond" w:hAnsi="Garamond"/>
          <w:sz w:val="22"/>
        </w:rPr>
        <w:t>http://www.frc.edu</w:t>
      </w:r>
    </w:hyperlink>
    <w:r w:rsidR="00117F1D" w:rsidRPr="00AE0869">
      <w:rPr>
        <w:rFonts w:ascii="Garamond" w:hAnsi="Garamond"/>
        <w:sz w:val="22"/>
      </w:rPr>
      <w:t xml:space="preserve"> </w:t>
    </w:r>
  </w:p>
  <w:p w14:paraId="2FFD4C02" w14:textId="77777777" w:rsidR="00117F1D" w:rsidRDefault="00117F1D" w:rsidP="00AE0869">
    <w:pPr>
      <w:pStyle w:val="Footer"/>
      <w:jc w:val="center"/>
      <w:rPr>
        <w:b/>
        <w:bCs/>
        <w:sz w:val="28"/>
      </w:rPr>
    </w:pPr>
    <w:r>
      <w:rPr>
        <w:rFonts w:ascii="Garamond" w:hAnsi="Garamond" w:cs="Garamond"/>
        <w:smallCaps/>
        <w:sz w:val="22"/>
      </w:rPr>
      <w:t> </w:t>
    </w:r>
    <w:r>
      <w:rPr>
        <w:rFonts w:ascii="Garamond" w:hAnsi="Garamond"/>
        <w:smallCaps/>
        <w:sz w:val="22"/>
      </w:rPr>
      <w:t xml:space="preserve">570 </w:t>
    </w:r>
    <w:r>
      <w:rPr>
        <w:rFonts w:ascii="Garamond" w:hAnsi="Garamond"/>
        <w:sz w:val="22"/>
      </w:rPr>
      <w:t>Golden Eagle Avenue</w:t>
    </w:r>
    <w:r>
      <w:rPr>
        <w:rFonts w:ascii="Garamond" w:hAnsi="Garamond" w:cs="Garamond"/>
        <w:smallCaps/>
        <w:sz w:val="22"/>
      </w:rPr>
      <w:t> </w:t>
    </w:r>
    <w:r>
      <w:rPr>
        <w:rFonts w:ascii="Garamond" w:hAnsi="Garamond"/>
        <w:smallCaps/>
        <w:sz w:val="22"/>
      </w:rPr>
      <w:t>•</w:t>
    </w:r>
    <w:r>
      <w:rPr>
        <w:rFonts w:ascii="Garamond" w:hAnsi="Garamond" w:cs="Garamond"/>
        <w:smallCaps/>
        <w:sz w:val="22"/>
      </w:rPr>
      <w:t> </w:t>
    </w:r>
    <w:r>
      <w:rPr>
        <w:rFonts w:ascii="Garamond" w:hAnsi="Garamond"/>
        <w:sz w:val="22"/>
      </w:rPr>
      <w:t>Quincy, CA</w:t>
    </w:r>
    <w:r>
      <w:rPr>
        <w:rFonts w:ascii="Garamond" w:hAnsi="Garamond"/>
        <w:smallCaps/>
        <w:sz w:val="22"/>
      </w:rPr>
      <w:t xml:space="preserve"> 95971</w:t>
    </w:r>
  </w:p>
  <w:p w14:paraId="2359B994" w14:textId="77777777" w:rsidR="00117F1D" w:rsidRPr="00AE0869" w:rsidRDefault="00117F1D" w:rsidP="00AE0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B6C0A" w14:textId="77777777" w:rsidR="00884A91" w:rsidRDefault="00884A91">
      <w:r>
        <w:separator/>
      </w:r>
    </w:p>
  </w:footnote>
  <w:footnote w:type="continuationSeparator" w:id="0">
    <w:p w14:paraId="2501B249" w14:textId="77777777" w:rsidR="00884A91" w:rsidRDefault="00884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574A" w14:textId="77777777" w:rsidR="00117F1D" w:rsidRDefault="00117F1D">
    <w:pPr>
      <w:pStyle w:val="Head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47827ACA" w14:textId="77777777" w:rsidR="00117F1D" w:rsidRDefault="00117F1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95AD6" w14:textId="77777777" w:rsidR="00117F1D" w:rsidRDefault="005F709B" w:rsidP="00951B60">
    <w:pPr>
      <w:pStyle w:val="Title"/>
      <w:jc w:val="right"/>
      <w:rPr>
        <w:b/>
        <w:bCs/>
        <w:smallCaps/>
        <w:sz w:val="32"/>
      </w:rPr>
    </w:pPr>
    <w:r>
      <w:rPr>
        <w:noProof/>
        <w:sz w:val="32"/>
      </w:rPr>
      <w:drawing>
        <wp:anchor distT="0" distB="0" distL="114300" distR="114300" simplePos="0" relativeHeight="251657216" behindDoc="0" locked="0" layoutInCell="1" allowOverlap="0" wp14:anchorId="44ACB81A" wp14:editId="311F89CC">
          <wp:simplePos x="0" y="0"/>
          <wp:positionH relativeFrom="column">
            <wp:posOffset>-123825</wp:posOffset>
          </wp:positionH>
          <wp:positionV relativeFrom="paragraph">
            <wp:posOffset>8890</wp:posOffset>
          </wp:positionV>
          <wp:extent cx="2543810" cy="847725"/>
          <wp:effectExtent l="0" t="0" r="889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4381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7F1D">
      <w:rPr>
        <w:b/>
        <w:bCs/>
        <w:smallCaps/>
        <w:sz w:val="32"/>
      </w:rPr>
      <w:t>Instructional Comprehensive Program Review</w:t>
    </w:r>
  </w:p>
  <w:p w14:paraId="24FEB077" w14:textId="77777777" w:rsidR="00117F1D" w:rsidRDefault="00290E88" w:rsidP="00951B60">
    <w:pPr>
      <w:pStyle w:val="Subtitle"/>
      <w:jc w:val="right"/>
      <w:rPr>
        <w:sz w:val="48"/>
      </w:rPr>
    </w:pPr>
    <w:r>
      <w:rPr>
        <w:sz w:val="48"/>
      </w:rPr>
      <w:t>Outdoor Recreation Leadership</w:t>
    </w:r>
    <w:r w:rsidR="00117F1D">
      <w:rPr>
        <w:sz w:val="48"/>
      </w:rPr>
      <w:t xml:space="preserve"> Program</w:t>
    </w:r>
  </w:p>
  <w:p w14:paraId="59C48E36" w14:textId="77777777" w:rsidR="00117F1D" w:rsidRPr="00951B60" w:rsidRDefault="00117F1D" w:rsidP="00951B60">
    <w:pPr>
      <w:pStyle w:val="Subtitle"/>
      <w:jc w:val="right"/>
      <w:rPr>
        <w:sz w:val="48"/>
      </w:rPr>
    </w:pPr>
  </w:p>
  <w:p w14:paraId="6490844F" w14:textId="77777777" w:rsidR="00117F1D" w:rsidRPr="00951B60" w:rsidRDefault="00117F1D" w:rsidP="00951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0C93"/>
    <w:multiLevelType w:val="hybridMultilevel"/>
    <w:tmpl w:val="108AFD9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929B2"/>
    <w:multiLevelType w:val="hybridMultilevel"/>
    <w:tmpl w:val="80A47B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C702D"/>
    <w:multiLevelType w:val="hybridMultilevel"/>
    <w:tmpl w:val="5AFC127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306E0"/>
    <w:multiLevelType w:val="hybridMultilevel"/>
    <w:tmpl w:val="F9DAAA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13907"/>
    <w:multiLevelType w:val="hybridMultilevel"/>
    <w:tmpl w:val="25C8CD5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560F90"/>
    <w:multiLevelType w:val="hybridMultilevel"/>
    <w:tmpl w:val="20523622"/>
    <w:lvl w:ilvl="0" w:tplc="0409000F">
      <w:start w:val="1"/>
      <w:numFmt w:val="decimal"/>
      <w:lvlText w:val="%1."/>
      <w:lvlJc w:val="left"/>
      <w:pPr>
        <w:tabs>
          <w:tab w:val="num" w:pos="2880"/>
        </w:tabs>
        <w:ind w:left="28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23DC3"/>
    <w:multiLevelType w:val="hybridMultilevel"/>
    <w:tmpl w:val="1ED8A630"/>
    <w:lvl w:ilvl="0" w:tplc="04090001">
      <w:start w:val="1"/>
      <w:numFmt w:val="bullet"/>
      <w:lvlText w:val=""/>
      <w:lvlJc w:val="left"/>
      <w:pPr>
        <w:tabs>
          <w:tab w:val="num" w:pos="720"/>
        </w:tabs>
        <w:ind w:left="720" w:hanging="360"/>
      </w:pPr>
      <w:rPr>
        <w:rFonts w:ascii="Symbol" w:hAnsi="Symbol" w:hint="default"/>
      </w:rPr>
    </w:lvl>
    <w:lvl w:ilvl="1" w:tplc="690EDB70">
      <w:start w:val="1"/>
      <w:numFmt w:val="lowerLetter"/>
      <w:lvlText w:val="%2."/>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A6A7A"/>
    <w:multiLevelType w:val="hybridMultilevel"/>
    <w:tmpl w:val="79843A30"/>
    <w:lvl w:ilvl="0" w:tplc="A1BAD7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F16299"/>
    <w:multiLevelType w:val="hybridMultilevel"/>
    <w:tmpl w:val="1794D80A"/>
    <w:lvl w:ilvl="0" w:tplc="7414C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3D1819"/>
    <w:multiLevelType w:val="hybridMultilevel"/>
    <w:tmpl w:val="3FA2B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453B2"/>
    <w:multiLevelType w:val="hybridMultilevel"/>
    <w:tmpl w:val="DF8EDF8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51BA9"/>
    <w:multiLevelType w:val="hybridMultilevel"/>
    <w:tmpl w:val="9D4633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5E6909"/>
    <w:multiLevelType w:val="hybridMultilevel"/>
    <w:tmpl w:val="A476B64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097053"/>
    <w:multiLevelType w:val="hybridMultilevel"/>
    <w:tmpl w:val="587C0DF4"/>
    <w:lvl w:ilvl="0" w:tplc="0409000F">
      <w:start w:val="1"/>
      <w:numFmt w:val="decimal"/>
      <w:lvlText w:val="%1."/>
      <w:lvlJc w:val="left"/>
      <w:pPr>
        <w:tabs>
          <w:tab w:val="num" w:pos="720"/>
        </w:tabs>
        <w:ind w:left="720" w:hanging="360"/>
      </w:pPr>
    </w:lvl>
    <w:lvl w:ilvl="1" w:tplc="AC3AC958">
      <w:start w:val="1"/>
      <w:numFmt w:val="lowerLetter"/>
      <w:lvlText w:val="%2."/>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73195"/>
    <w:multiLevelType w:val="hybridMultilevel"/>
    <w:tmpl w:val="055044B2"/>
    <w:lvl w:ilvl="0" w:tplc="73E81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3421"/>
    <w:multiLevelType w:val="hybridMultilevel"/>
    <w:tmpl w:val="2052362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E0542D"/>
    <w:multiLevelType w:val="hybridMultilevel"/>
    <w:tmpl w:val="3122509A"/>
    <w:lvl w:ilvl="0" w:tplc="3F8412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0D77A4"/>
    <w:multiLevelType w:val="hybridMultilevel"/>
    <w:tmpl w:val="6F4AD9BC"/>
    <w:lvl w:ilvl="0" w:tplc="DF544910">
      <w:start w:val="1"/>
      <w:numFmt w:val="decimal"/>
      <w:lvlText w:val="%1."/>
      <w:lvlJc w:val="left"/>
      <w:pPr>
        <w:tabs>
          <w:tab w:val="num" w:pos="720"/>
        </w:tabs>
        <w:ind w:left="720" w:hanging="360"/>
      </w:pPr>
      <w:rPr>
        <w:rFonts w:hint="default"/>
      </w:rPr>
    </w:lvl>
    <w:lvl w:ilvl="1" w:tplc="690EDB70">
      <w:start w:val="1"/>
      <w:numFmt w:val="lowerLetter"/>
      <w:lvlText w:val="%2."/>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555B2"/>
    <w:multiLevelType w:val="hybridMultilevel"/>
    <w:tmpl w:val="B6881A5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72AB9"/>
    <w:multiLevelType w:val="hybridMultilevel"/>
    <w:tmpl w:val="56D6ADBC"/>
    <w:lvl w:ilvl="0" w:tplc="04090001">
      <w:start w:val="1"/>
      <w:numFmt w:val="bullet"/>
      <w:lvlText w:val=""/>
      <w:lvlJc w:val="left"/>
      <w:pPr>
        <w:tabs>
          <w:tab w:val="num" w:pos="2880"/>
        </w:tabs>
        <w:ind w:left="288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DD50F7"/>
    <w:multiLevelType w:val="hybridMultilevel"/>
    <w:tmpl w:val="0FEE66BA"/>
    <w:lvl w:ilvl="0" w:tplc="5DFE76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6C7991"/>
    <w:multiLevelType w:val="hybridMultilevel"/>
    <w:tmpl w:val="0C800D3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716F73"/>
    <w:multiLevelType w:val="hybridMultilevel"/>
    <w:tmpl w:val="B822A21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A5239"/>
    <w:multiLevelType w:val="multilevel"/>
    <w:tmpl w:val="DF4AD8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BA7D7F"/>
    <w:multiLevelType w:val="hybridMultilevel"/>
    <w:tmpl w:val="56D6ADBC"/>
    <w:lvl w:ilvl="0" w:tplc="04090001">
      <w:start w:val="1"/>
      <w:numFmt w:val="bullet"/>
      <w:lvlText w:val=""/>
      <w:lvlJc w:val="left"/>
      <w:pPr>
        <w:tabs>
          <w:tab w:val="num" w:pos="2880"/>
        </w:tabs>
        <w:ind w:left="2880" w:hanging="360"/>
      </w:pPr>
      <w:rPr>
        <w:rFonts w:ascii="Symbol" w:hAnsi="Symbol" w:hint="default"/>
      </w:rPr>
    </w:lvl>
    <w:lvl w:ilvl="1" w:tplc="14CA084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14F6A"/>
    <w:multiLevelType w:val="hybridMultilevel"/>
    <w:tmpl w:val="9FD08DE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0C57A2"/>
    <w:multiLevelType w:val="hybridMultilevel"/>
    <w:tmpl w:val="38F8F62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F4339"/>
    <w:multiLevelType w:val="hybridMultilevel"/>
    <w:tmpl w:val="69D4447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493C21"/>
    <w:multiLevelType w:val="multilevel"/>
    <w:tmpl w:val="C450B18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4E751526"/>
    <w:multiLevelType w:val="hybridMultilevel"/>
    <w:tmpl w:val="236E94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0B0CD6"/>
    <w:multiLevelType w:val="hybridMultilevel"/>
    <w:tmpl w:val="84588E1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714E1F"/>
    <w:multiLevelType w:val="hybridMultilevel"/>
    <w:tmpl w:val="9E72F5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D858FD"/>
    <w:multiLevelType w:val="hybridMultilevel"/>
    <w:tmpl w:val="653C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F973BF"/>
    <w:multiLevelType w:val="hybridMultilevel"/>
    <w:tmpl w:val="59B86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194756"/>
    <w:multiLevelType w:val="hybridMultilevel"/>
    <w:tmpl w:val="C450B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E997012"/>
    <w:multiLevelType w:val="hybridMultilevel"/>
    <w:tmpl w:val="5058C5B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B46C8F"/>
    <w:multiLevelType w:val="hybridMultilevel"/>
    <w:tmpl w:val="F562543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335D78"/>
    <w:multiLevelType w:val="hybridMultilevel"/>
    <w:tmpl w:val="591E59D2"/>
    <w:lvl w:ilvl="0" w:tplc="3F8412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7648C9"/>
    <w:multiLevelType w:val="hybridMultilevel"/>
    <w:tmpl w:val="09AEB36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290BBA"/>
    <w:multiLevelType w:val="multilevel"/>
    <w:tmpl w:val="587C0D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Garamond" w:eastAsia="Times New Roman" w:hAnsi="Garamond"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F31A20"/>
    <w:multiLevelType w:val="hybridMultilevel"/>
    <w:tmpl w:val="C73E346A"/>
    <w:lvl w:ilvl="0" w:tplc="26D637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A341EC"/>
    <w:multiLevelType w:val="hybridMultilevel"/>
    <w:tmpl w:val="75281ED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7F442C52"/>
    <w:multiLevelType w:val="hybridMultilevel"/>
    <w:tmpl w:val="27DED7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1"/>
  </w:num>
  <w:num w:numId="3">
    <w:abstractNumId w:val="25"/>
  </w:num>
  <w:num w:numId="4">
    <w:abstractNumId w:val="38"/>
  </w:num>
  <w:num w:numId="5">
    <w:abstractNumId w:val="42"/>
  </w:num>
  <w:num w:numId="6">
    <w:abstractNumId w:val="22"/>
  </w:num>
  <w:num w:numId="7">
    <w:abstractNumId w:val="36"/>
  </w:num>
  <w:num w:numId="8">
    <w:abstractNumId w:val="19"/>
  </w:num>
  <w:num w:numId="9">
    <w:abstractNumId w:val="21"/>
  </w:num>
  <w:num w:numId="10">
    <w:abstractNumId w:val="1"/>
  </w:num>
  <w:num w:numId="11">
    <w:abstractNumId w:val="29"/>
  </w:num>
  <w:num w:numId="12">
    <w:abstractNumId w:val="35"/>
  </w:num>
  <w:num w:numId="13">
    <w:abstractNumId w:val="0"/>
  </w:num>
  <w:num w:numId="14">
    <w:abstractNumId w:val="24"/>
  </w:num>
  <w:num w:numId="15">
    <w:abstractNumId w:val="11"/>
  </w:num>
  <w:num w:numId="16">
    <w:abstractNumId w:val="27"/>
  </w:num>
  <w:num w:numId="17">
    <w:abstractNumId w:val="12"/>
  </w:num>
  <w:num w:numId="18">
    <w:abstractNumId w:val="3"/>
  </w:num>
  <w:num w:numId="19">
    <w:abstractNumId w:val="26"/>
  </w:num>
  <w:num w:numId="20">
    <w:abstractNumId w:val="15"/>
  </w:num>
  <w:num w:numId="21">
    <w:abstractNumId w:val="5"/>
  </w:num>
  <w:num w:numId="22">
    <w:abstractNumId w:val="18"/>
  </w:num>
  <w:num w:numId="23">
    <w:abstractNumId w:val="37"/>
  </w:num>
  <w:num w:numId="24">
    <w:abstractNumId w:val="16"/>
  </w:num>
  <w:num w:numId="25">
    <w:abstractNumId w:val="7"/>
  </w:num>
  <w:num w:numId="26">
    <w:abstractNumId w:val="30"/>
  </w:num>
  <w:num w:numId="27">
    <w:abstractNumId w:val="17"/>
  </w:num>
  <w:num w:numId="28">
    <w:abstractNumId w:val="10"/>
  </w:num>
  <w:num w:numId="29">
    <w:abstractNumId w:val="13"/>
  </w:num>
  <w:num w:numId="30">
    <w:abstractNumId w:val="34"/>
  </w:num>
  <w:num w:numId="31">
    <w:abstractNumId w:val="28"/>
  </w:num>
  <w:num w:numId="32">
    <w:abstractNumId w:val="40"/>
  </w:num>
  <w:num w:numId="33">
    <w:abstractNumId w:val="20"/>
  </w:num>
  <w:num w:numId="34">
    <w:abstractNumId w:val="1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3"/>
  </w:num>
  <w:num w:numId="38">
    <w:abstractNumId w:val="4"/>
  </w:num>
  <w:num w:numId="39">
    <w:abstractNumId w:val="9"/>
  </w:num>
  <w:num w:numId="40">
    <w:abstractNumId w:val="33"/>
  </w:num>
  <w:num w:numId="41">
    <w:abstractNumId w:val="8"/>
  </w:num>
  <w:num w:numId="42">
    <w:abstractNumId w:val="32"/>
  </w:num>
  <w:num w:numId="43">
    <w:abstractNumId w:val="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26"/>
    <w:rsid w:val="0000041A"/>
    <w:rsid w:val="00007427"/>
    <w:rsid w:val="00051173"/>
    <w:rsid w:val="00055157"/>
    <w:rsid w:val="000575A8"/>
    <w:rsid w:val="00080ABF"/>
    <w:rsid w:val="00095743"/>
    <w:rsid w:val="000A110A"/>
    <w:rsid w:val="000C1E4A"/>
    <w:rsid w:val="000D0A9B"/>
    <w:rsid w:val="000E6E33"/>
    <w:rsid w:val="000F15FA"/>
    <w:rsid w:val="000F7E5B"/>
    <w:rsid w:val="00101928"/>
    <w:rsid w:val="001105F3"/>
    <w:rsid w:val="00115F26"/>
    <w:rsid w:val="00117F1D"/>
    <w:rsid w:val="00133C8D"/>
    <w:rsid w:val="00181628"/>
    <w:rsid w:val="00181FF5"/>
    <w:rsid w:val="00187B9F"/>
    <w:rsid w:val="0019006F"/>
    <w:rsid w:val="001B26A3"/>
    <w:rsid w:val="00244AFE"/>
    <w:rsid w:val="00246B2A"/>
    <w:rsid w:val="00255990"/>
    <w:rsid w:val="00290E88"/>
    <w:rsid w:val="002962D7"/>
    <w:rsid w:val="002977E6"/>
    <w:rsid w:val="002A0BB4"/>
    <w:rsid w:val="002C0B4C"/>
    <w:rsid w:val="002C2E58"/>
    <w:rsid w:val="00310A59"/>
    <w:rsid w:val="0032243B"/>
    <w:rsid w:val="00331CF1"/>
    <w:rsid w:val="0035580F"/>
    <w:rsid w:val="00371E39"/>
    <w:rsid w:val="00387CE2"/>
    <w:rsid w:val="003932A4"/>
    <w:rsid w:val="003A0AF6"/>
    <w:rsid w:val="003C68C0"/>
    <w:rsid w:val="003F035F"/>
    <w:rsid w:val="0040082E"/>
    <w:rsid w:val="00401DC4"/>
    <w:rsid w:val="00433947"/>
    <w:rsid w:val="00464B29"/>
    <w:rsid w:val="00477A08"/>
    <w:rsid w:val="00480466"/>
    <w:rsid w:val="004923A7"/>
    <w:rsid w:val="004A4EBC"/>
    <w:rsid w:val="004C0F87"/>
    <w:rsid w:val="004D2645"/>
    <w:rsid w:val="004E38B3"/>
    <w:rsid w:val="004E3D9F"/>
    <w:rsid w:val="004E76FF"/>
    <w:rsid w:val="004F4208"/>
    <w:rsid w:val="00507CD7"/>
    <w:rsid w:val="00513B84"/>
    <w:rsid w:val="00522461"/>
    <w:rsid w:val="00531207"/>
    <w:rsid w:val="00554ABE"/>
    <w:rsid w:val="0056154A"/>
    <w:rsid w:val="00562EB6"/>
    <w:rsid w:val="00571888"/>
    <w:rsid w:val="005733C8"/>
    <w:rsid w:val="00587976"/>
    <w:rsid w:val="005B42C3"/>
    <w:rsid w:val="005C0491"/>
    <w:rsid w:val="005D4C1D"/>
    <w:rsid w:val="005F709B"/>
    <w:rsid w:val="00603AAA"/>
    <w:rsid w:val="00620FA7"/>
    <w:rsid w:val="0065035E"/>
    <w:rsid w:val="00664F10"/>
    <w:rsid w:val="00665C28"/>
    <w:rsid w:val="00675CC9"/>
    <w:rsid w:val="006A26BD"/>
    <w:rsid w:val="006C4573"/>
    <w:rsid w:val="006E2D19"/>
    <w:rsid w:val="00714DB9"/>
    <w:rsid w:val="0075653E"/>
    <w:rsid w:val="00782BEF"/>
    <w:rsid w:val="007965D5"/>
    <w:rsid w:val="007A378F"/>
    <w:rsid w:val="007E0C84"/>
    <w:rsid w:val="007E5F41"/>
    <w:rsid w:val="007E5FAE"/>
    <w:rsid w:val="007F318D"/>
    <w:rsid w:val="008040E1"/>
    <w:rsid w:val="00807945"/>
    <w:rsid w:val="00813B52"/>
    <w:rsid w:val="008444D4"/>
    <w:rsid w:val="008605D9"/>
    <w:rsid w:val="00866840"/>
    <w:rsid w:val="00870FA2"/>
    <w:rsid w:val="00883C50"/>
    <w:rsid w:val="00884A91"/>
    <w:rsid w:val="00887952"/>
    <w:rsid w:val="008A1D1D"/>
    <w:rsid w:val="008B32D3"/>
    <w:rsid w:val="008B54AD"/>
    <w:rsid w:val="00905F83"/>
    <w:rsid w:val="009369DC"/>
    <w:rsid w:val="00942670"/>
    <w:rsid w:val="00950D2A"/>
    <w:rsid w:val="00951B60"/>
    <w:rsid w:val="009533F4"/>
    <w:rsid w:val="0095647D"/>
    <w:rsid w:val="00956E01"/>
    <w:rsid w:val="009A180C"/>
    <w:rsid w:val="00A23976"/>
    <w:rsid w:val="00A337DF"/>
    <w:rsid w:val="00A34249"/>
    <w:rsid w:val="00A5045B"/>
    <w:rsid w:val="00A54661"/>
    <w:rsid w:val="00A62CBA"/>
    <w:rsid w:val="00A66AF0"/>
    <w:rsid w:val="00A725A4"/>
    <w:rsid w:val="00AA399E"/>
    <w:rsid w:val="00AA465D"/>
    <w:rsid w:val="00AC30AF"/>
    <w:rsid w:val="00AD17DC"/>
    <w:rsid w:val="00AD478E"/>
    <w:rsid w:val="00AE0869"/>
    <w:rsid w:val="00B1675E"/>
    <w:rsid w:val="00B44EAA"/>
    <w:rsid w:val="00B463C5"/>
    <w:rsid w:val="00B75179"/>
    <w:rsid w:val="00BA32F7"/>
    <w:rsid w:val="00BD03D8"/>
    <w:rsid w:val="00BD58A2"/>
    <w:rsid w:val="00BD5BE8"/>
    <w:rsid w:val="00BD7DA5"/>
    <w:rsid w:val="00BE737C"/>
    <w:rsid w:val="00BF6B08"/>
    <w:rsid w:val="00C04FCB"/>
    <w:rsid w:val="00C25480"/>
    <w:rsid w:val="00C260C2"/>
    <w:rsid w:val="00C60BB2"/>
    <w:rsid w:val="00C909CD"/>
    <w:rsid w:val="00CA59F8"/>
    <w:rsid w:val="00CE2600"/>
    <w:rsid w:val="00CE7E0F"/>
    <w:rsid w:val="00D00BDC"/>
    <w:rsid w:val="00D32849"/>
    <w:rsid w:val="00D401B9"/>
    <w:rsid w:val="00D74D7E"/>
    <w:rsid w:val="00D763C8"/>
    <w:rsid w:val="00D85ACA"/>
    <w:rsid w:val="00DA1340"/>
    <w:rsid w:val="00DC461D"/>
    <w:rsid w:val="00DC4FF2"/>
    <w:rsid w:val="00DC7887"/>
    <w:rsid w:val="00DE164C"/>
    <w:rsid w:val="00DE1B5D"/>
    <w:rsid w:val="00DE25E3"/>
    <w:rsid w:val="00E04E5A"/>
    <w:rsid w:val="00E069C0"/>
    <w:rsid w:val="00E22DB5"/>
    <w:rsid w:val="00E34D3B"/>
    <w:rsid w:val="00E60E13"/>
    <w:rsid w:val="00E65AB3"/>
    <w:rsid w:val="00E71347"/>
    <w:rsid w:val="00E74062"/>
    <w:rsid w:val="00E916F8"/>
    <w:rsid w:val="00EB07E3"/>
    <w:rsid w:val="00EB7C36"/>
    <w:rsid w:val="00EC28CD"/>
    <w:rsid w:val="00ED52BA"/>
    <w:rsid w:val="00F03B4D"/>
    <w:rsid w:val="00F03FA2"/>
    <w:rsid w:val="00F07695"/>
    <w:rsid w:val="00F45D5D"/>
    <w:rsid w:val="00F5646A"/>
    <w:rsid w:val="00F65466"/>
    <w:rsid w:val="00F6597C"/>
    <w:rsid w:val="00FA3D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7C5DE"/>
  <w15:docId w15:val="{13CC7642-2859-4D68-A860-0615CB1E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smallCaps/>
    </w:rPr>
  </w:style>
  <w:style w:type="paragraph" w:styleId="Heading2">
    <w:name w:val="heading 2"/>
    <w:basedOn w:val="Normal"/>
    <w:next w:val="Normal"/>
    <w:qFormat/>
    <w:pPr>
      <w:keepNext/>
      <w:outlineLvl w:val="1"/>
    </w:pPr>
    <w:rPr>
      <w:rFonts w:ascii="Garamond" w:hAnsi="Garamond"/>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rPr>
      <w:rFonts w:ascii="Garamond" w:hAnsi="Garamond"/>
      <w:b/>
      <w:bCs/>
    </w:rPr>
  </w:style>
  <w:style w:type="paragraph" w:styleId="Heading5">
    <w:name w:val="heading 5"/>
    <w:basedOn w:val="Normal"/>
    <w:next w:val="Normal"/>
    <w:qFormat/>
    <w:pPr>
      <w:keepNext/>
      <w:outlineLvl w:val="4"/>
    </w:pPr>
    <w:rPr>
      <w:rFonts w:ascii="Garamond" w:hAnsi="Garamond"/>
      <w:b/>
      <w:bCs/>
      <w:i/>
      <w:iCs/>
    </w:rPr>
  </w:style>
  <w:style w:type="paragraph" w:styleId="Heading6">
    <w:name w:val="heading 6"/>
    <w:basedOn w:val="Normal"/>
    <w:next w:val="Normal"/>
    <w:qFormat/>
    <w:pPr>
      <w:keepNext/>
      <w:outlineLvl w:val="5"/>
    </w:pPr>
    <w:rPr>
      <w:rFonts w:ascii="Garamond" w:hAnsi="Garamond"/>
      <w:b/>
      <w:bCs/>
      <w:smallCaps/>
      <w:sz w:val="28"/>
    </w:rPr>
  </w:style>
  <w:style w:type="paragraph" w:styleId="Heading7">
    <w:name w:val="heading 7"/>
    <w:basedOn w:val="Normal"/>
    <w:next w:val="Normal"/>
    <w:qFormat/>
    <w:pPr>
      <w:keepNext/>
      <w:jc w:val="center"/>
      <w:outlineLvl w:val="6"/>
    </w:pPr>
    <w:rPr>
      <w:rFonts w:ascii="Garamond" w:hAnsi="Garamond"/>
      <w:b/>
      <w:bCs/>
      <w:sz w:val="22"/>
    </w:rPr>
  </w:style>
  <w:style w:type="paragraph" w:styleId="Heading8">
    <w:name w:val="heading 8"/>
    <w:basedOn w:val="Normal"/>
    <w:next w:val="Normal"/>
    <w:qFormat/>
    <w:pPr>
      <w:keepNext/>
      <w:outlineLvl w:val="7"/>
    </w:pPr>
    <w:rPr>
      <w:rFonts w:ascii="Garamond" w:hAnsi="Garamond"/>
      <w:b/>
      <w:bCs/>
      <w:smallCaps/>
      <w:sz w:val="22"/>
    </w:rPr>
  </w:style>
  <w:style w:type="paragraph" w:styleId="Heading9">
    <w:name w:val="heading 9"/>
    <w:basedOn w:val="Normal"/>
    <w:next w:val="Normal"/>
    <w:qFormat/>
    <w:pPr>
      <w:keepNext/>
      <w:outlineLvl w:val="8"/>
    </w:pPr>
    <w:rPr>
      <w:rFonts w:ascii="Garamond" w:hAnsi="Garamond"/>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Garamond" w:hAnsi="Garamond"/>
      <w:sz w:val="28"/>
    </w:rPr>
  </w:style>
  <w:style w:type="paragraph" w:styleId="Subtitle">
    <w:name w:val="Subtitle"/>
    <w:basedOn w:val="Normal"/>
    <w:qFormat/>
    <w:pPr>
      <w:jc w:val="center"/>
    </w:pPr>
    <w:rPr>
      <w:rFonts w:ascii="Garamond" w:hAnsi="Garamond"/>
      <w:b/>
      <w:bCs/>
      <w:smallCaps/>
      <w:sz w:val="36"/>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rPr>
      <w:sz w:val="22"/>
    </w:rPr>
  </w:style>
  <w:style w:type="character" w:styleId="FollowedHyperlink">
    <w:name w:val="FollowedHyperlink"/>
    <w:basedOn w:val="DefaultParagraphFont"/>
    <w:rPr>
      <w:color w:val="800080"/>
      <w:u w:val="single"/>
    </w:rPr>
  </w:style>
  <w:style w:type="paragraph" w:styleId="BodyText2">
    <w:name w:val="Body Text 2"/>
    <w:basedOn w:val="Normal"/>
    <w:pPr>
      <w:jc w:val="center"/>
    </w:pPr>
    <w:rPr>
      <w:rFonts w:ascii="Garamond" w:hAnsi="Garamond"/>
      <w:sz w:val="22"/>
    </w:rPr>
  </w:style>
  <w:style w:type="paragraph" w:styleId="BodyText3">
    <w:name w:val="Body Text 3"/>
    <w:basedOn w:val="Normal"/>
    <w:rPr>
      <w:rFonts w:ascii="Garamond" w:hAnsi="Garamond"/>
      <w:b/>
      <w:bCs/>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pPr>
      <w:ind w:left="360"/>
    </w:pPr>
    <w:rPr>
      <w:rFonts w:ascii="Garamond" w:hAnsi="Garamond"/>
      <w:sz w:val="22"/>
    </w:rPr>
  </w:style>
  <w:style w:type="paragraph" w:styleId="BodyTextIndent2">
    <w:name w:val="Body Text Indent 2"/>
    <w:basedOn w:val="Normal"/>
    <w:pPr>
      <w:ind w:left="360"/>
    </w:pPr>
    <w:rPr>
      <w:rFonts w:ascii="Garamond" w:hAnsi="Garamond"/>
      <w:color w:val="FF0000"/>
      <w:sz w:val="22"/>
    </w:rPr>
  </w:style>
  <w:style w:type="paragraph" w:styleId="BalloonText">
    <w:name w:val="Balloon Text"/>
    <w:basedOn w:val="Normal"/>
    <w:semiHidden/>
    <w:rsid w:val="00BD58A2"/>
    <w:rPr>
      <w:rFonts w:ascii="Tahoma" w:hAnsi="Tahoma" w:cs="Tahoma"/>
      <w:sz w:val="16"/>
      <w:szCs w:val="16"/>
    </w:rPr>
  </w:style>
  <w:style w:type="paragraph" w:styleId="ListParagraph">
    <w:name w:val="List Paragraph"/>
    <w:basedOn w:val="Normal"/>
    <w:uiPriority w:val="34"/>
    <w:qFormat/>
    <w:rsid w:val="00F65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14109">
      <w:bodyDiv w:val="1"/>
      <w:marLeft w:val="0"/>
      <w:marRight w:val="0"/>
      <w:marTop w:val="0"/>
      <w:marBottom w:val="0"/>
      <w:divBdr>
        <w:top w:val="none" w:sz="0" w:space="0" w:color="auto"/>
        <w:left w:val="none" w:sz="0" w:space="0" w:color="auto"/>
        <w:bottom w:val="none" w:sz="0" w:space="0" w:color="auto"/>
        <w:right w:val="none" w:sz="0" w:space="0" w:color="auto"/>
      </w:divBdr>
    </w:div>
    <w:div w:id="16521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c-sps-01/IR/TabularDataTest/Forms/AllItem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frc.edu" TargetMode="External"/><Relationship Id="rId1" Type="http://schemas.openxmlformats.org/officeDocument/2006/relationships/hyperlink" Target="mailto:rstock@fr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Two-Year Program Summary and Guide</vt:lpstr>
    </vt:vector>
  </TitlesOfParts>
  <Company>feather river college</Company>
  <LinksUpToDate>false</LinksUpToDate>
  <CharactersWithSpaces>16818</CharactersWithSpaces>
  <SharedDoc>false</SharedDoc>
  <HLinks>
    <vt:vector size="24" baseType="variant">
      <vt:variant>
        <vt:i4>4063336</vt:i4>
      </vt:variant>
      <vt:variant>
        <vt:i4>23</vt:i4>
      </vt:variant>
      <vt:variant>
        <vt:i4>0</vt:i4>
      </vt:variant>
      <vt:variant>
        <vt:i4>5</vt:i4>
      </vt:variant>
      <vt:variant>
        <vt:lpwstr>http://www.frc.edu/</vt:lpwstr>
      </vt:variant>
      <vt:variant>
        <vt:lpwstr/>
      </vt:variant>
      <vt:variant>
        <vt:i4>3604487</vt:i4>
      </vt:variant>
      <vt:variant>
        <vt:i4>20</vt:i4>
      </vt:variant>
      <vt:variant>
        <vt:i4>0</vt:i4>
      </vt:variant>
      <vt:variant>
        <vt:i4>5</vt:i4>
      </vt:variant>
      <vt:variant>
        <vt:lpwstr>mailto:--@frc.edu</vt:lpwstr>
      </vt:variant>
      <vt:variant>
        <vt:lpwstr/>
      </vt:variant>
      <vt:variant>
        <vt:i4>4063336</vt:i4>
      </vt:variant>
      <vt:variant>
        <vt:i4>10</vt:i4>
      </vt:variant>
      <vt:variant>
        <vt:i4>0</vt:i4>
      </vt:variant>
      <vt:variant>
        <vt:i4>5</vt:i4>
      </vt:variant>
      <vt:variant>
        <vt:lpwstr>http://www.frc.edu/</vt:lpwstr>
      </vt:variant>
      <vt:variant>
        <vt:lpwstr/>
      </vt:variant>
      <vt:variant>
        <vt:i4>3604487</vt:i4>
      </vt:variant>
      <vt:variant>
        <vt:i4>7</vt:i4>
      </vt:variant>
      <vt:variant>
        <vt:i4>0</vt:i4>
      </vt:variant>
      <vt:variant>
        <vt:i4>5</vt:i4>
      </vt:variant>
      <vt:variant>
        <vt:lpwstr>mailto:--@frc.edu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Two-Year Program Summary and Guide</dc:title>
  <dc:creator>cwilliams</dc:creator>
  <cp:lastModifiedBy>Rick Stock</cp:lastModifiedBy>
  <cp:revision>2</cp:revision>
  <cp:lastPrinted>2014-08-29T16:26:00Z</cp:lastPrinted>
  <dcterms:created xsi:type="dcterms:W3CDTF">2020-03-16T21:54:00Z</dcterms:created>
  <dcterms:modified xsi:type="dcterms:W3CDTF">2020-03-16T21:54:00Z</dcterms:modified>
</cp:coreProperties>
</file>