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F5B" w:rsidRPr="006D3E05" w:rsidRDefault="00EC5F5B" w:rsidP="00EC5F5B">
      <w:pPr>
        <w:rPr>
          <w:rFonts w:ascii="Garamond" w:hAnsi="Garamond"/>
          <w:b/>
          <w:smallCaps/>
          <w:sz w:val="28"/>
          <w:szCs w:val="28"/>
        </w:rPr>
      </w:pPr>
      <w:r w:rsidRPr="006D3E05">
        <w:rPr>
          <w:noProof/>
          <w:sz w:val="28"/>
          <w:szCs w:val="28"/>
        </w:rPr>
        <w:drawing>
          <wp:inline distT="0" distB="0" distL="0" distR="0" wp14:anchorId="4291181F" wp14:editId="53573D18">
            <wp:extent cx="3840480" cy="713232"/>
            <wp:effectExtent l="0" t="0" r="7620" b="0"/>
            <wp:docPr id="3" name="Picture 3"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1E5F1F" w:rsidRPr="00DD134E" w:rsidRDefault="001E5F1F" w:rsidP="001E5F1F">
      <w:pPr>
        <w:jc w:val="center"/>
        <w:rPr>
          <w:rFonts w:ascii="Garamond" w:hAnsi="Garamond"/>
          <w:b/>
          <w:bCs/>
          <w:smallCaps/>
          <w:sz w:val="44"/>
          <w:szCs w:val="44"/>
        </w:rPr>
      </w:pPr>
      <w:r w:rsidRPr="00DD134E">
        <w:rPr>
          <w:rFonts w:ascii="Garamond" w:hAnsi="Garamond"/>
          <w:b/>
          <w:smallCaps/>
          <w:sz w:val="44"/>
          <w:szCs w:val="44"/>
        </w:rPr>
        <w:t>ANNUAL Program Review</w:t>
      </w:r>
    </w:p>
    <w:p w:rsidR="001E5F1F" w:rsidRDefault="001E5F1F" w:rsidP="007F5D17">
      <w:pPr>
        <w:rPr>
          <w:rFonts w:ascii="Garamond" w:hAnsi="Garamond"/>
          <w:b/>
          <w:smallCaps/>
          <w:sz w:val="28"/>
          <w:szCs w:val="28"/>
        </w:rPr>
      </w:pPr>
    </w:p>
    <w:p w:rsidR="007F5D17" w:rsidRDefault="007F5D17" w:rsidP="007F5D17">
      <w:r>
        <w:rPr>
          <w:rFonts w:ascii="Garamond" w:hAnsi="Garamond"/>
          <w:b/>
          <w:smallCaps/>
          <w:sz w:val="28"/>
          <w:szCs w:val="28"/>
        </w:rPr>
        <w:t>Name of Pr</w:t>
      </w:r>
      <w:r w:rsidR="007D1B7E">
        <w:rPr>
          <w:rFonts w:ascii="Garamond" w:hAnsi="Garamond"/>
          <w:b/>
          <w:smallCaps/>
          <w:sz w:val="28"/>
          <w:szCs w:val="28"/>
        </w:rPr>
        <w:t xml:space="preserve">ogram/Department/Service Area: </w:t>
      </w:r>
    </w:p>
    <w:p w:rsidR="007F5D17" w:rsidRPr="00193597" w:rsidRDefault="007F5D17" w:rsidP="007F5D17">
      <w:pPr>
        <w:rPr>
          <w:sz w:val="10"/>
          <w:szCs w:val="10"/>
        </w:rPr>
      </w:pPr>
    </w:p>
    <w:p w:rsidR="007F5D17" w:rsidRDefault="007F5D17" w:rsidP="007F5D17">
      <w:r>
        <w:rPr>
          <w:rFonts w:ascii="Garamond" w:hAnsi="Garamond"/>
          <w:b/>
          <w:smallCaps/>
          <w:sz w:val="28"/>
          <w:szCs w:val="28"/>
        </w:rPr>
        <w:t>Name of Person Submitting this Review:</w:t>
      </w:r>
      <w:r w:rsidR="007D1B7E">
        <w:t xml:space="preserve"> </w:t>
      </w:r>
    </w:p>
    <w:p w:rsidR="007F5D17" w:rsidRPr="00193597" w:rsidRDefault="007F5D17" w:rsidP="007F5D17">
      <w:pPr>
        <w:rPr>
          <w:rFonts w:ascii="Garamond" w:hAnsi="Garamond"/>
          <w:b/>
          <w:smallCaps/>
          <w:sz w:val="10"/>
          <w:szCs w:val="10"/>
        </w:rPr>
      </w:pPr>
    </w:p>
    <w:p w:rsidR="007F5D17" w:rsidRDefault="007F5D17" w:rsidP="007F5D17">
      <w:r>
        <w:rPr>
          <w:rFonts w:ascii="Garamond" w:hAnsi="Garamond"/>
          <w:b/>
          <w:smallCaps/>
          <w:sz w:val="28"/>
          <w:szCs w:val="28"/>
        </w:rPr>
        <w:t>Date of Submission:</w:t>
      </w:r>
      <w:r w:rsidR="007D1B7E">
        <w:t xml:space="preserve"> </w:t>
      </w:r>
    </w:p>
    <w:p w:rsidR="007F5D17" w:rsidRPr="00193597" w:rsidRDefault="007F5D17" w:rsidP="007F5D17">
      <w:pPr>
        <w:rPr>
          <w:rFonts w:ascii="Garamond" w:hAnsi="Garamond"/>
          <w:sz w:val="10"/>
          <w:szCs w:val="10"/>
          <w:u w:val="thick"/>
        </w:rPr>
      </w:pPr>
    </w:p>
    <w:p w:rsidR="007F5D17" w:rsidRDefault="007F5D17" w:rsidP="007F5D17">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bookmarkStart w:id="0" w:name="Check1"/>
      <w:r w:rsidRPr="00914AE7">
        <w:rPr>
          <w:rFonts w:ascii="Garamond" w:hAnsi="Garamond"/>
          <w:b/>
          <w:sz w:val="28"/>
          <w:szCs w:val="28"/>
        </w:rPr>
        <w:instrText xml:space="preserve"> FORMCHECKBOX </w:instrText>
      </w:r>
      <w:r w:rsidR="00C5512F">
        <w:rPr>
          <w:rFonts w:ascii="Garamond" w:hAnsi="Garamond"/>
          <w:b/>
          <w:sz w:val="28"/>
          <w:szCs w:val="28"/>
        </w:rPr>
      </w:r>
      <w:r w:rsidR="00C5512F">
        <w:rPr>
          <w:rFonts w:ascii="Garamond" w:hAnsi="Garamond"/>
          <w:b/>
          <w:sz w:val="28"/>
          <w:szCs w:val="28"/>
        </w:rPr>
        <w:fldChar w:fldCharType="separate"/>
      </w:r>
      <w:r w:rsidRPr="00914AE7">
        <w:fldChar w:fldCharType="end"/>
      </w:r>
      <w:bookmarkEnd w:id="0"/>
      <w:r>
        <w:rPr>
          <w:rFonts w:ascii="Garamond" w:hAnsi="Garamond"/>
          <w:b/>
          <w:sz w:val="28"/>
          <w:szCs w:val="28"/>
        </w:rPr>
        <w:t xml:space="preserve"> </w:t>
      </w:r>
      <w:r w:rsidR="007D1B7E">
        <w:rPr>
          <w:rFonts w:ascii="Garamond" w:hAnsi="Garamond"/>
          <w:b/>
          <w:sz w:val="28"/>
          <w:szCs w:val="28"/>
        </w:rPr>
        <w:t xml:space="preserve"> </w:t>
      </w:r>
      <w:r>
        <w:rPr>
          <w:rFonts w:ascii="Garamond" w:hAnsi="Garamond"/>
          <w:b/>
          <w:sz w:val="28"/>
          <w:szCs w:val="28"/>
        </w:rPr>
        <w:t xml:space="preserve"> Administrative Services</w:t>
      </w:r>
    </w:p>
    <w:p w:rsidR="007F5D17" w:rsidRDefault="007F5D17" w:rsidP="007F5D17">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bookmarkStart w:id="1" w:name="Check2"/>
      <w:r w:rsidR="00472E5F">
        <w:rPr>
          <w:rFonts w:ascii="Garamond" w:hAnsi="Garamond"/>
          <w:b/>
          <w:sz w:val="28"/>
          <w:szCs w:val="28"/>
        </w:rPr>
        <w:fldChar w:fldCharType="begin">
          <w:ffData>
            <w:name w:val="Check2"/>
            <w:enabled/>
            <w:calcOnExit w:val="0"/>
            <w:checkBox>
              <w:sizeAuto/>
              <w:default w:val="0"/>
            </w:checkBox>
          </w:ffData>
        </w:fldChar>
      </w:r>
      <w:r w:rsidR="00472E5F">
        <w:rPr>
          <w:rFonts w:ascii="Garamond" w:hAnsi="Garamond"/>
          <w:b/>
          <w:sz w:val="28"/>
          <w:szCs w:val="28"/>
        </w:rPr>
        <w:instrText xml:space="preserve"> FORMCHECKBOX </w:instrText>
      </w:r>
      <w:r w:rsidR="00C5512F">
        <w:rPr>
          <w:rFonts w:ascii="Garamond" w:hAnsi="Garamond"/>
          <w:b/>
          <w:sz w:val="28"/>
          <w:szCs w:val="28"/>
        </w:rPr>
      </w:r>
      <w:r w:rsidR="00C5512F">
        <w:rPr>
          <w:rFonts w:ascii="Garamond" w:hAnsi="Garamond"/>
          <w:b/>
          <w:sz w:val="28"/>
          <w:szCs w:val="28"/>
        </w:rPr>
        <w:fldChar w:fldCharType="separate"/>
      </w:r>
      <w:r w:rsidR="00472E5F">
        <w:rPr>
          <w:rFonts w:ascii="Garamond" w:hAnsi="Garamond"/>
          <w:b/>
          <w:sz w:val="28"/>
          <w:szCs w:val="28"/>
        </w:rPr>
        <w:fldChar w:fldCharType="end"/>
      </w:r>
      <w:bookmarkEnd w:id="1"/>
      <w:r>
        <w:rPr>
          <w:rFonts w:ascii="Garamond" w:hAnsi="Garamond"/>
          <w:b/>
          <w:sz w:val="28"/>
          <w:szCs w:val="28"/>
        </w:rPr>
        <w:t xml:space="preserve"> </w:t>
      </w:r>
      <w:r w:rsidR="007D1B7E">
        <w:rPr>
          <w:rFonts w:ascii="Garamond" w:hAnsi="Garamond"/>
          <w:b/>
          <w:sz w:val="28"/>
          <w:szCs w:val="28"/>
        </w:rPr>
        <w:t xml:space="preserve"> </w:t>
      </w:r>
      <w:r>
        <w:rPr>
          <w:rFonts w:ascii="Garamond" w:hAnsi="Garamond"/>
          <w:b/>
          <w:sz w:val="28"/>
          <w:szCs w:val="28"/>
        </w:rPr>
        <w:t xml:space="preserve"> Instruction</w:t>
      </w:r>
    </w:p>
    <w:p w:rsidR="007F5D17" w:rsidRDefault="007F5D17" w:rsidP="007F5D17">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bookmarkStart w:id="2" w:name="Check3"/>
      <w:r>
        <w:rPr>
          <w:rFonts w:ascii="Garamond" w:hAnsi="Garamond"/>
          <w:b/>
          <w:sz w:val="28"/>
          <w:szCs w:val="28"/>
        </w:rPr>
        <w:instrText xml:space="preserve"> FORMCHECKBOX </w:instrText>
      </w:r>
      <w:r w:rsidR="00C5512F">
        <w:rPr>
          <w:rFonts w:ascii="Garamond" w:hAnsi="Garamond"/>
          <w:b/>
          <w:sz w:val="28"/>
          <w:szCs w:val="28"/>
        </w:rPr>
      </w:r>
      <w:r w:rsidR="00C5512F">
        <w:rPr>
          <w:rFonts w:ascii="Garamond" w:hAnsi="Garamond"/>
          <w:b/>
          <w:sz w:val="28"/>
          <w:szCs w:val="28"/>
        </w:rPr>
        <w:fldChar w:fldCharType="separate"/>
      </w:r>
      <w:r>
        <w:fldChar w:fldCharType="end"/>
      </w:r>
      <w:bookmarkEnd w:id="2"/>
      <w:r>
        <w:rPr>
          <w:rFonts w:ascii="Garamond" w:hAnsi="Garamond"/>
          <w:b/>
          <w:sz w:val="28"/>
          <w:szCs w:val="28"/>
        </w:rPr>
        <w:t xml:space="preserve">   Student Services</w:t>
      </w:r>
    </w:p>
    <w:p w:rsidR="007F5D17" w:rsidRDefault="007F5D17" w:rsidP="007F5D17">
      <w:pPr>
        <w:rPr>
          <w:rFonts w:ascii="Garamond" w:hAnsi="Garamond"/>
          <w:u w:val="thick"/>
        </w:rPr>
      </w:pPr>
    </w:p>
    <w:p w:rsidR="007F5D17" w:rsidRDefault="007F5D17" w:rsidP="007F5D17">
      <w:pPr>
        <w:rPr>
          <w:rFonts w:ascii="Garamond" w:hAnsi="Garamond"/>
        </w:rPr>
      </w:pPr>
    </w:p>
    <w:p w:rsidR="00C91E58" w:rsidRDefault="00C91E58" w:rsidP="00C91E58">
      <w:pPr>
        <w:rPr>
          <w:rFonts w:ascii="Garamond" w:hAnsi="Garamond"/>
          <w:b/>
          <w:smallCaps/>
          <w:sz w:val="28"/>
          <w:szCs w:val="28"/>
          <w:u w:val="thick"/>
        </w:rPr>
      </w:pPr>
      <w:r>
        <w:rPr>
          <w:rFonts w:ascii="Garamond" w:hAnsi="Garamond"/>
          <w:b/>
          <w:smallCaps/>
          <w:sz w:val="28"/>
          <w:szCs w:val="28"/>
          <w:u w:val="thick"/>
        </w:rPr>
        <w:t xml:space="preserve">Next Year’s </w:t>
      </w:r>
      <w:r w:rsidR="00472E5F">
        <w:rPr>
          <w:rFonts w:ascii="Garamond" w:hAnsi="Garamond"/>
          <w:b/>
          <w:smallCaps/>
          <w:sz w:val="28"/>
          <w:szCs w:val="28"/>
          <w:u w:val="thick"/>
        </w:rPr>
        <w:t>New Objectives (fiscal year 20</w:t>
      </w:r>
      <w:r w:rsidR="00075B4C">
        <w:rPr>
          <w:rFonts w:ascii="Garamond" w:hAnsi="Garamond"/>
          <w:b/>
          <w:smallCaps/>
          <w:sz w:val="28"/>
          <w:szCs w:val="28"/>
          <w:u w:val="thick"/>
        </w:rPr>
        <w:t>2</w:t>
      </w:r>
      <w:r w:rsidR="00F1684F">
        <w:rPr>
          <w:rFonts w:ascii="Garamond" w:hAnsi="Garamond"/>
          <w:b/>
          <w:smallCaps/>
          <w:sz w:val="28"/>
          <w:szCs w:val="28"/>
          <w:u w:val="thick"/>
        </w:rPr>
        <w:t>2</w:t>
      </w:r>
      <w:r w:rsidR="00A354A7">
        <w:rPr>
          <w:rFonts w:ascii="Garamond" w:hAnsi="Garamond"/>
          <w:b/>
          <w:smallCaps/>
          <w:sz w:val="28"/>
          <w:szCs w:val="28"/>
          <w:u w:val="thick"/>
        </w:rPr>
        <w:t>-2</w:t>
      </w:r>
      <w:r w:rsidR="00F1684F">
        <w:rPr>
          <w:rFonts w:ascii="Garamond" w:hAnsi="Garamond"/>
          <w:b/>
          <w:smallCaps/>
          <w:sz w:val="28"/>
          <w:szCs w:val="28"/>
          <w:u w:val="thick"/>
        </w:rPr>
        <w:t>3</w:t>
      </w:r>
      <w:r>
        <w:rPr>
          <w:rFonts w:ascii="Garamond" w:hAnsi="Garamond"/>
          <w:b/>
          <w:smallCaps/>
          <w:sz w:val="28"/>
          <w:szCs w:val="28"/>
          <w:u w:val="thick"/>
        </w:rPr>
        <w:t>)</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sidR="007D1B7E">
        <w:rPr>
          <w:rFonts w:ascii="Garamond" w:hAnsi="Garamond"/>
          <w:b/>
          <w:smallCaps/>
          <w:sz w:val="28"/>
          <w:szCs w:val="28"/>
          <w:u w:val="thick"/>
        </w:rPr>
        <w:tab/>
      </w:r>
    </w:p>
    <w:p w:rsidR="00C91E58" w:rsidRDefault="00C5512F" w:rsidP="00C91E58">
      <w:pPr>
        <w:rPr>
          <w:rFonts w:ascii="Garamond" w:hAnsi="Garamond"/>
        </w:rPr>
      </w:pPr>
      <w:r>
        <w:rPr>
          <w:rFonts w:ascii="Garamond" w:hAnsi="Garamond"/>
        </w:rPr>
        <w:t xml:space="preserve">In the </w:t>
      </w:r>
      <w:proofErr w:type="gramStart"/>
      <w:r>
        <w:rPr>
          <w:rFonts w:ascii="Garamond" w:hAnsi="Garamond"/>
        </w:rPr>
        <w:t>box(</w:t>
      </w:r>
      <w:proofErr w:type="spellStart"/>
      <w:proofErr w:type="gramEnd"/>
      <w:r>
        <w:rPr>
          <w:rFonts w:ascii="Garamond" w:hAnsi="Garamond"/>
        </w:rPr>
        <w:t>es</w:t>
      </w:r>
      <w:proofErr w:type="spellEnd"/>
      <w:r>
        <w:rPr>
          <w:rFonts w:ascii="Garamond" w:hAnsi="Garamond"/>
        </w:rPr>
        <w:t>) below, describe the</w:t>
      </w:r>
      <w:r w:rsidR="00C91E58">
        <w:rPr>
          <w:rFonts w:ascii="Garamond" w:hAnsi="Garamond"/>
        </w:rPr>
        <w:t xml:space="preserve"> objectives and tasks </w:t>
      </w:r>
      <w:r>
        <w:rPr>
          <w:rFonts w:ascii="Garamond" w:hAnsi="Garamond"/>
        </w:rPr>
        <w:t>planned</w:t>
      </w:r>
      <w:bookmarkStart w:id="3" w:name="_GoBack"/>
      <w:bookmarkEnd w:id="3"/>
      <w:r w:rsidR="00C91E58">
        <w:rPr>
          <w:rFonts w:ascii="Garamond" w:hAnsi="Garamond"/>
        </w:rPr>
        <w:t xml:space="preserve"> for</w:t>
      </w:r>
      <w:r w:rsidR="002D3076">
        <w:rPr>
          <w:rFonts w:ascii="Garamond" w:hAnsi="Garamond"/>
        </w:rPr>
        <w:t xml:space="preserve"> the</w:t>
      </w:r>
      <w:r w:rsidR="00C91E58">
        <w:rPr>
          <w:rFonts w:ascii="Garamond" w:hAnsi="Garamond"/>
        </w:rPr>
        <w:t xml:space="preserve"> </w:t>
      </w:r>
      <w:r w:rsidR="00C352F5">
        <w:rPr>
          <w:rFonts w:ascii="Garamond" w:hAnsi="Garamond"/>
        </w:rPr>
        <w:t xml:space="preserve">2022-23 </w:t>
      </w:r>
      <w:r w:rsidR="00C91E58">
        <w:rPr>
          <w:rFonts w:ascii="Garamond" w:hAnsi="Garamond"/>
        </w:rPr>
        <w:t>year? (You may continue objectives from the prior year.)</w:t>
      </w:r>
    </w:p>
    <w:p w:rsidR="00C64D02" w:rsidRDefault="00C64D02" w:rsidP="00C91E58">
      <w:pPr>
        <w:rPr>
          <w:rFonts w:ascii="Garamond" w:hAnsi="Garamond"/>
        </w:rPr>
      </w:pPr>
    </w:p>
    <w:p w:rsidR="00C64D02" w:rsidRDefault="00C64D02" w:rsidP="00C64D02">
      <w:pPr>
        <w:rPr>
          <w:rFonts w:ascii="Garamond" w:hAnsi="Garamond"/>
        </w:rPr>
      </w:pPr>
      <w:r>
        <w:rPr>
          <w:rFonts w:ascii="Garamond" w:hAnsi="Garamond"/>
        </w:rPr>
        <w:t>Note</w:t>
      </w:r>
      <w:r w:rsidR="00AD774E">
        <w:rPr>
          <w:rFonts w:ascii="Garamond" w:hAnsi="Garamond"/>
        </w:rPr>
        <w:t xml:space="preserve"> on review process</w:t>
      </w:r>
      <w:r>
        <w:rPr>
          <w:rFonts w:ascii="Garamond" w:hAnsi="Garamond"/>
        </w:rPr>
        <w:t>: criteria used in prioritization of requests include the overall financial impact of the request, whether or not the request represents an uncontrollable increase, the request’s impact on safety, the request’s impact on student attraction, the request’s impact on student success and retention, the request’s impact on student learning, the request’s impact on improving employee effectiveness, and the feasibility of the request.</w:t>
      </w:r>
    </w:p>
    <w:p w:rsidR="00AD774E" w:rsidRDefault="00AD774E" w:rsidP="00C64D02">
      <w:pPr>
        <w:rPr>
          <w:rFonts w:ascii="Garamond" w:hAnsi="Garamond"/>
        </w:rPr>
      </w:pPr>
    </w:p>
    <w:p w:rsidR="00AD774E" w:rsidRDefault="00AD774E" w:rsidP="00C64D02">
      <w:pPr>
        <w:rPr>
          <w:rFonts w:ascii="Garamond" w:hAnsi="Garamond"/>
        </w:rPr>
      </w:pPr>
      <w:r>
        <w:rPr>
          <w:rFonts w:ascii="Garamond" w:hAnsi="Garamond"/>
        </w:rPr>
        <w:t xml:space="preserve">Note on personnel requests: if </w:t>
      </w:r>
      <w:proofErr w:type="gramStart"/>
      <w:r>
        <w:rPr>
          <w:rFonts w:ascii="Garamond" w:hAnsi="Garamond"/>
        </w:rPr>
        <w:t>your</w:t>
      </w:r>
      <w:proofErr w:type="gramEnd"/>
      <w:r>
        <w:rPr>
          <w:rFonts w:ascii="Garamond" w:hAnsi="Garamond"/>
        </w:rPr>
        <w:t xml:space="preserve"> APR includes personnel requests</w:t>
      </w:r>
      <w:r w:rsidR="0011631E">
        <w:rPr>
          <w:rFonts w:ascii="Garamond" w:hAnsi="Garamond"/>
        </w:rPr>
        <w:t xml:space="preserve"> you are required to complete an personnel requisition.  P</w:t>
      </w:r>
      <w:r>
        <w:rPr>
          <w:rFonts w:ascii="Garamond" w:hAnsi="Garamond"/>
        </w:rPr>
        <w:t>lease contact Human Resources so they can help you create a personnel requisition that will be used to organize personnel requests</w:t>
      </w:r>
      <w:r w:rsidR="00A8112A">
        <w:rPr>
          <w:rFonts w:ascii="Garamond" w:hAnsi="Garamond"/>
        </w:rPr>
        <w:t xml:space="preserve">.  Requests should be sent to </w:t>
      </w:r>
      <w:hyperlink r:id="rId8" w:history="1">
        <w:r w:rsidR="00A8112A" w:rsidRPr="00882559">
          <w:rPr>
            <w:rStyle w:val="Hyperlink"/>
            <w:rFonts w:ascii="Garamond" w:hAnsi="Garamond"/>
          </w:rPr>
          <w:t>hr@frc.edu</w:t>
        </w:r>
      </w:hyperlink>
      <w:r w:rsidR="00A8112A">
        <w:rPr>
          <w:rFonts w:ascii="Garamond" w:hAnsi="Garamond"/>
        </w:rPr>
        <w:t xml:space="preserve">, the form can be found </w:t>
      </w:r>
      <w:hyperlink r:id="rId9" w:history="1">
        <w:r w:rsidR="00A8112A" w:rsidRPr="00A8112A">
          <w:rPr>
            <w:rStyle w:val="Hyperlink"/>
            <w:rFonts w:ascii="Garamond" w:hAnsi="Garamond"/>
          </w:rPr>
          <w:t>here</w:t>
        </w:r>
      </w:hyperlink>
      <w:r>
        <w:rPr>
          <w:rFonts w:ascii="Garamond" w:hAnsi="Garamond"/>
        </w:rPr>
        <w:t>.</w:t>
      </w:r>
    </w:p>
    <w:p w:rsidR="00C64D02" w:rsidRDefault="00C64D02" w:rsidP="00C64D0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C64D02" w:rsidRPr="00C64D02" w:rsidTr="00114704">
        <w:tc>
          <w:tcPr>
            <w:tcW w:w="4788" w:type="dxa"/>
          </w:tcPr>
          <w:p w:rsidR="00C64D02" w:rsidRPr="00114704" w:rsidRDefault="00C64D02" w:rsidP="00317577">
            <w:pPr>
              <w:rPr>
                <w:rFonts w:ascii="Garamond" w:hAnsi="Garamond"/>
                <w:b/>
              </w:rPr>
            </w:pPr>
            <w:r w:rsidRPr="00114704">
              <w:rPr>
                <w:rFonts w:ascii="Garamond" w:hAnsi="Garamond"/>
                <w:b/>
              </w:rPr>
              <w:t>Objective 1:</w:t>
            </w:r>
          </w:p>
          <w:p w:rsidR="00C64D02" w:rsidRPr="00114704" w:rsidRDefault="00C64D02" w:rsidP="00317577">
            <w:pPr>
              <w:rPr>
                <w:rFonts w:ascii="Garamond" w:hAnsi="Garamond"/>
              </w:rPr>
            </w:pPr>
          </w:p>
        </w:tc>
        <w:tc>
          <w:tcPr>
            <w:tcW w:w="5107" w:type="dxa"/>
          </w:tcPr>
          <w:p w:rsidR="00C64D02" w:rsidRDefault="00C64D02" w:rsidP="00317577">
            <w:pPr>
              <w:rPr>
                <w:rFonts w:ascii="Garamond" w:hAnsi="Garamond"/>
                <w:b/>
              </w:rPr>
            </w:pPr>
            <w:r w:rsidRPr="00114704">
              <w:rPr>
                <w:rFonts w:ascii="Garamond" w:hAnsi="Garamond"/>
                <w:b/>
              </w:rPr>
              <w:t>Action Plan</w:t>
            </w:r>
            <w:r w:rsidR="00C352F5">
              <w:rPr>
                <w:rFonts w:ascii="Garamond" w:hAnsi="Garamond"/>
                <w:b/>
              </w:rPr>
              <w:t xml:space="preserve"> and timeline</w:t>
            </w:r>
            <w:r w:rsidRPr="00114704">
              <w:rPr>
                <w:rFonts w:ascii="Garamond" w:hAnsi="Garamond"/>
                <w:b/>
              </w:rPr>
              <w:t xml:space="preserve"> (include who is responsible):</w:t>
            </w:r>
          </w:p>
          <w:p w:rsidR="00DD7FEF" w:rsidRPr="00DD7FEF" w:rsidRDefault="00DD7FEF" w:rsidP="00317577">
            <w:pPr>
              <w:rPr>
                <w:rFonts w:ascii="Garamond" w:hAnsi="Garamond"/>
              </w:rPr>
            </w:pPr>
          </w:p>
          <w:p w:rsidR="00C64D02" w:rsidRPr="00114704" w:rsidRDefault="00C64D02" w:rsidP="00317577">
            <w:pPr>
              <w:rPr>
                <w:rFonts w:ascii="Garamond" w:hAnsi="Garamond"/>
              </w:rPr>
            </w:pPr>
          </w:p>
        </w:tc>
      </w:tr>
      <w:tr w:rsidR="00C64D02" w:rsidRPr="00C64D02" w:rsidTr="00114704">
        <w:tc>
          <w:tcPr>
            <w:tcW w:w="4788" w:type="dxa"/>
          </w:tcPr>
          <w:p w:rsidR="00C64D02" w:rsidRPr="00114704" w:rsidRDefault="00C64D02" w:rsidP="00317577">
            <w:pPr>
              <w:rPr>
                <w:rFonts w:ascii="Garamond" w:hAnsi="Garamond"/>
                <w:b/>
              </w:rPr>
            </w:pPr>
            <w:r w:rsidRPr="00114704">
              <w:rPr>
                <w:rFonts w:ascii="Garamond" w:hAnsi="Garamond"/>
                <w:b/>
              </w:rPr>
              <w:lastRenderedPageBreak/>
              <w:t>Connection to results from assessment of student learning and/or other plans:</w:t>
            </w:r>
          </w:p>
          <w:p w:rsidR="00C64D02" w:rsidRPr="00114704" w:rsidRDefault="00C64D02" w:rsidP="00114704">
            <w:pPr>
              <w:rPr>
                <w:rFonts w:ascii="Garamond" w:hAnsi="Garamond"/>
              </w:rPr>
            </w:pPr>
          </w:p>
        </w:tc>
        <w:tc>
          <w:tcPr>
            <w:tcW w:w="5107" w:type="dxa"/>
          </w:tcPr>
          <w:p w:rsidR="00C64D02" w:rsidRPr="00114704" w:rsidRDefault="00C64D02" w:rsidP="00317577">
            <w:pPr>
              <w:rPr>
                <w:rFonts w:ascii="Garamond" w:hAnsi="Garamond"/>
                <w:b/>
              </w:rPr>
            </w:pPr>
            <w:r w:rsidRPr="00114704">
              <w:rPr>
                <w:rFonts w:ascii="Garamond" w:hAnsi="Garamond"/>
                <w:b/>
              </w:rPr>
              <w:t>Resources/ Budget needed</w:t>
            </w:r>
            <w:r w:rsidR="00114704">
              <w:rPr>
                <w:rFonts w:ascii="Garamond" w:hAnsi="Garamond"/>
                <w:b/>
              </w:rPr>
              <w:t xml:space="preserve"> (if applicable):</w:t>
            </w:r>
          </w:p>
          <w:p w:rsidR="00C64D02" w:rsidRPr="00114704" w:rsidRDefault="00C64D02" w:rsidP="00317577">
            <w:pPr>
              <w:rPr>
                <w:rFonts w:ascii="Garamond" w:hAnsi="Garamond"/>
              </w:rPr>
            </w:pPr>
          </w:p>
          <w:p w:rsidR="00C64D02" w:rsidRPr="00114704" w:rsidRDefault="00C64D02" w:rsidP="00114704">
            <w:pPr>
              <w:rPr>
                <w:rFonts w:ascii="Garamond" w:hAnsi="Garamond"/>
              </w:rPr>
            </w:pPr>
          </w:p>
        </w:tc>
      </w:tr>
      <w:tr w:rsidR="00114704" w:rsidRPr="00C64D02" w:rsidTr="00114704">
        <w:tc>
          <w:tcPr>
            <w:tcW w:w="4788" w:type="dxa"/>
          </w:tcPr>
          <w:p w:rsidR="00114704" w:rsidRDefault="00114704" w:rsidP="00317577">
            <w:pPr>
              <w:rPr>
                <w:rFonts w:ascii="Garamond" w:hAnsi="Garamond"/>
                <w:b/>
              </w:rPr>
            </w:pPr>
            <w:r w:rsidRPr="00114704">
              <w:rPr>
                <w:rFonts w:ascii="Garamond" w:hAnsi="Garamond"/>
                <w:b/>
              </w:rPr>
              <w:t xml:space="preserve">If </w:t>
            </w:r>
            <w:r w:rsidR="00FC1BA4">
              <w:rPr>
                <w:rFonts w:ascii="Garamond" w:hAnsi="Garamond"/>
                <w:b/>
              </w:rPr>
              <w:t xml:space="preserve">new </w:t>
            </w:r>
            <w:r w:rsidRPr="00114704">
              <w:rPr>
                <w:rFonts w:ascii="Garamond" w:hAnsi="Garamond"/>
                <w:b/>
              </w:rPr>
              <w:t xml:space="preserve">resources are requested, address the </w:t>
            </w:r>
            <w:r w:rsidR="00FC1BA4">
              <w:rPr>
                <w:rFonts w:ascii="Garamond" w:hAnsi="Garamond"/>
                <w:b/>
              </w:rPr>
              <w:t xml:space="preserve">following </w:t>
            </w:r>
            <w:r w:rsidRPr="00114704">
              <w:rPr>
                <w:rFonts w:ascii="Garamond" w:hAnsi="Garamond"/>
                <w:b/>
              </w:rPr>
              <w:t>criteria:</w:t>
            </w:r>
          </w:p>
          <w:p w:rsidR="00114704" w:rsidRPr="00114704" w:rsidRDefault="00114704" w:rsidP="00317577">
            <w:pPr>
              <w:rPr>
                <w:rFonts w:ascii="Garamond" w:hAnsi="Garamond"/>
                <w:b/>
              </w:rPr>
            </w:pPr>
          </w:p>
        </w:tc>
        <w:tc>
          <w:tcPr>
            <w:tcW w:w="5107" w:type="dxa"/>
          </w:tcPr>
          <w:p w:rsidR="00114704" w:rsidRDefault="00114704" w:rsidP="00114704">
            <w:pPr>
              <w:rPr>
                <w:rFonts w:ascii="Garamond" w:hAnsi="Garamond"/>
                <w:b/>
              </w:rPr>
            </w:pPr>
            <w:r w:rsidRPr="00114704">
              <w:rPr>
                <w:rFonts w:ascii="Garamond" w:hAnsi="Garamond"/>
                <w:b/>
              </w:rPr>
              <w:t xml:space="preserve">Budget code </w:t>
            </w:r>
            <w:r w:rsidR="00FC1BA4">
              <w:rPr>
                <w:rFonts w:ascii="Garamond" w:hAnsi="Garamond"/>
                <w:b/>
              </w:rPr>
              <w:t>-</w:t>
            </w:r>
            <w:r>
              <w:rPr>
                <w:rFonts w:ascii="Garamond" w:hAnsi="Garamond"/>
                <w:b/>
              </w:rPr>
              <w:t>if applicable</w:t>
            </w:r>
            <w:r w:rsidR="00FC1BA4">
              <w:rPr>
                <w:rFonts w:ascii="Garamond" w:hAnsi="Garamond"/>
                <w:b/>
              </w:rPr>
              <w:t xml:space="preserve"> (</w:t>
            </w:r>
            <w:r>
              <w:rPr>
                <w:rFonts w:ascii="Garamond" w:hAnsi="Garamond"/>
                <w:b/>
              </w:rPr>
              <w:t>include Fund, Organization, and Account codes</w:t>
            </w:r>
            <w:r w:rsidRPr="00114704">
              <w:rPr>
                <w:rFonts w:ascii="Garamond" w:hAnsi="Garamond"/>
                <w:b/>
              </w:rPr>
              <w:t>)</w:t>
            </w:r>
            <w:r>
              <w:rPr>
                <w:rFonts w:ascii="Garamond" w:hAnsi="Garamond"/>
                <w:b/>
              </w:rPr>
              <w:t>:</w:t>
            </w:r>
          </w:p>
          <w:p w:rsidR="00C352F5" w:rsidRDefault="00C352F5" w:rsidP="00114704">
            <w:pPr>
              <w:rPr>
                <w:rFonts w:ascii="Garamond" w:hAnsi="Garamond"/>
                <w:b/>
              </w:rPr>
            </w:pPr>
          </w:p>
          <w:p w:rsidR="00C352F5" w:rsidRDefault="00C352F5" w:rsidP="00114704">
            <w:pPr>
              <w:rPr>
                <w:rFonts w:ascii="Garamond" w:hAnsi="Garamond"/>
                <w:b/>
              </w:rPr>
            </w:pPr>
          </w:p>
          <w:p w:rsidR="00C352F5" w:rsidRPr="00114704" w:rsidRDefault="00C352F5" w:rsidP="00114704">
            <w:pPr>
              <w:rPr>
                <w:rFonts w:ascii="Garamond" w:hAnsi="Garamond"/>
                <w:b/>
              </w:rPr>
            </w:pPr>
            <w:r>
              <w:rPr>
                <w:rFonts w:ascii="Garamond" w:hAnsi="Garamond"/>
                <w:b/>
              </w:rPr>
              <w:t>Expected Outcomes:</w:t>
            </w:r>
          </w:p>
          <w:p w:rsidR="00114704" w:rsidRPr="00114704" w:rsidRDefault="00114704" w:rsidP="00317577">
            <w:pPr>
              <w:rPr>
                <w:rFonts w:ascii="Garamond" w:hAnsi="Garamond"/>
                <w:b/>
              </w:rPr>
            </w:pPr>
          </w:p>
        </w:tc>
      </w:tr>
      <w:tr w:rsidR="00114704" w:rsidRPr="00C64D02" w:rsidTr="00E53192">
        <w:tc>
          <w:tcPr>
            <w:tcW w:w="9895" w:type="dxa"/>
            <w:gridSpan w:val="2"/>
          </w:tcPr>
          <w:p w:rsidR="00114704" w:rsidRPr="00114704" w:rsidRDefault="00114704">
            <w:pPr>
              <w:rPr>
                <w:rFonts w:ascii="Garamond" w:hAnsi="Garamond"/>
                <w:b/>
              </w:rPr>
            </w:pPr>
            <w:r w:rsidRPr="00114704">
              <w:rPr>
                <w:rFonts w:ascii="Garamond" w:hAnsi="Garamond"/>
                <w:u w:val="single"/>
              </w:rPr>
              <w:t>Uncontrollable</w:t>
            </w:r>
            <w:r w:rsidR="00FC1BA4">
              <w:rPr>
                <w:rFonts w:ascii="Garamond" w:hAnsi="Garamond"/>
                <w:u w:val="single"/>
              </w:rPr>
              <w:t xml:space="preserve"> Increase</w:t>
            </w:r>
            <w:r w:rsidR="00DD7FEF">
              <w:rPr>
                <w:rFonts w:ascii="Garamond" w:hAnsi="Garamond"/>
              </w:rPr>
              <w:t>:</w:t>
            </w:r>
          </w:p>
        </w:tc>
      </w:tr>
      <w:tr w:rsidR="00114704" w:rsidRPr="00C64D02" w:rsidTr="00872022">
        <w:tc>
          <w:tcPr>
            <w:tcW w:w="9895" w:type="dxa"/>
            <w:gridSpan w:val="2"/>
          </w:tcPr>
          <w:p w:rsidR="00114704" w:rsidRPr="00114704" w:rsidRDefault="00114704" w:rsidP="00317577">
            <w:pPr>
              <w:rPr>
                <w:rFonts w:ascii="Garamond" w:hAnsi="Garamond"/>
                <w:b/>
              </w:rPr>
            </w:pPr>
            <w:r w:rsidRPr="00114704">
              <w:rPr>
                <w:rFonts w:ascii="Garamond" w:hAnsi="Garamond"/>
                <w:u w:val="single"/>
              </w:rPr>
              <w:t>Safety</w:t>
            </w:r>
            <w:r w:rsidRPr="00114704">
              <w:rPr>
                <w:rFonts w:ascii="Garamond" w:hAnsi="Garamond"/>
              </w:rPr>
              <w:t>:</w:t>
            </w:r>
          </w:p>
        </w:tc>
      </w:tr>
      <w:tr w:rsidR="00114704" w:rsidRPr="00C64D02" w:rsidTr="00ED6911">
        <w:tc>
          <w:tcPr>
            <w:tcW w:w="9895" w:type="dxa"/>
            <w:gridSpan w:val="2"/>
          </w:tcPr>
          <w:p w:rsidR="00114704" w:rsidRPr="00114704" w:rsidRDefault="00FC1BA4" w:rsidP="00114704">
            <w:pPr>
              <w:rPr>
                <w:rFonts w:ascii="Garamond" w:hAnsi="Garamond"/>
                <w:b/>
              </w:rPr>
            </w:pPr>
            <w:r>
              <w:rPr>
                <w:rFonts w:ascii="Garamond" w:hAnsi="Garamond"/>
                <w:u w:val="single"/>
              </w:rPr>
              <w:t xml:space="preserve">New </w:t>
            </w:r>
            <w:r w:rsidR="00114704" w:rsidRPr="00114704">
              <w:rPr>
                <w:rFonts w:ascii="Garamond" w:hAnsi="Garamond"/>
                <w:u w:val="single"/>
              </w:rPr>
              <w:t>Student Attraction</w:t>
            </w:r>
            <w:r w:rsidR="00114704" w:rsidRPr="00114704">
              <w:rPr>
                <w:rFonts w:ascii="Garamond" w:hAnsi="Garamond"/>
              </w:rPr>
              <w:t xml:space="preserve">: </w:t>
            </w:r>
          </w:p>
        </w:tc>
      </w:tr>
      <w:tr w:rsidR="00114704" w:rsidRPr="00C64D02" w:rsidTr="006E3350">
        <w:tc>
          <w:tcPr>
            <w:tcW w:w="9895" w:type="dxa"/>
            <w:gridSpan w:val="2"/>
          </w:tcPr>
          <w:p w:rsidR="00114704" w:rsidRPr="00114704" w:rsidRDefault="00114704" w:rsidP="00114704">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114704" w:rsidRPr="00C64D02" w:rsidTr="006E3350">
        <w:tc>
          <w:tcPr>
            <w:tcW w:w="9895" w:type="dxa"/>
            <w:gridSpan w:val="2"/>
          </w:tcPr>
          <w:p w:rsidR="00114704" w:rsidRPr="00114704" w:rsidRDefault="00114704" w:rsidP="00114704">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114704" w:rsidRPr="00C64D02" w:rsidTr="006E3350">
        <w:tc>
          <w:tcPr>
            <w:tcW w:w="9895" w:type="dxa"/>
            <w:gridSpan w:val="2"/>
          </w:tcPr>
          <w:p w:rsidR="00114704" w:rsidRPr="00114704" w:rsidRDefault="00114704" w:rsidP="00114704">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114704" w:rsidRPr="00C64D02" w:rsidTr="006E3350">
        <w:tc>
          <w:tcPr>
            <w:tcW w:w="9895" w:type="dxa"/>
            <w:gridSpan w:val="2"/>
          </w:tcPr>
          <w:p w:rsidR="00114704" w:rsidRPr="00114704" w:rsidRDefault="00114704" w:rsidP="00114704">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C64D02" w:rsidRDefault="00C64D02" w:rsidP="00C64D0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246058" w:rsidRPr="00C64D02" w:rsidTr="00483D7D">
        <w:tc>
          <w:tcPr>
            <w:tcW w:w="4788" w:type="dxa"/>
          </w:tcPr>
          <w:p w:rsidR="00246058" w:rsidRPr="00114704" w:rsidRDefault="00246058" w:rsidP="00483D7D">
            <w:pPr>
              <w:rPr>
                <w:rFonts w:ascii="Garamond" w:hAnsi="Garamond"/>
                <w:b/>
              </w:rPr>
            </w:pPr>
            <w:r>
              <w:rPr>
                <w:rFonts w:ascii="Garamond" w:hAnsi="Garamond"/>
                <w:b/>
              </w:rPr>
              <w:t>Objective 2</w:t>
            </w:r>
            <w:r w:rsidRPr="00114704">
              <w:rPr>
                <w:rFonts w:ascii="Garamond" w:hAnsi="Garamond"/>
                <w:b/>
              </w:rPr>
              <w:t>:</w:t>
            </w:r>
          </w:p>
          <w:p w:rsidR="00246058" w:rsidRPr="00114704" w:rsidRDefault="00246058" w:rsidP="00483D7D">
            <w:pPr>
              <w:rPr>
                <w:rFonts w:ascii="Garamond" w:hAnsi="Garamond"/>
              </w:rPr>
            </w:pPr>
          </w:p>
        </w:tc>
        <w:tc>
          <w:tcPr>
            <w:tcW w:w="5107" w:type="dxa"/>
          </w:tcPr>
          <w:p w:rsidR="00246058" w:rsidRDefault="00246058" w:rsidP="00483D7D">
            <w:pPr>
              <w:rPr>
                <w:rFonts w:ascii="Garamond" w:hAnsi="Garamond"/>
                <w:b/>
              </w:rPr>
            </w:pPr>
            <w:r w:rsidRPr="00114704">
              <w:rPr>
                <w:rFonts w:ascii="Garamond" w:hAnsi="Garamond"/>
                <w:b/>
              </w:rPr>
              <w:t xml:space="preserve">Action Plan </w:t>
            </w:r>
            <w:r w:rsidR="00C352F5">
              <w:rPr>
                <w:rFonts w:ascii="Garamond" w:hAnsi="Garamond"/>
                <w:b/>
              </w:rPr>
              <w:t>and timeline</w:t>
            </w:r>
            <w:r w:rsidR="00C352F5" w:rsidRPr="00114704">
              <w:rPr>
                <w:rFonts w:ascii="Garamond" w:hAnsi="Garamond"/>
                <w:b/>
              </w:rPr>
              <w:t xml:space="preserve"> </w:t>
            </w:r>
            <w:r w:rsidRPr="00114704">
              <w:rPr>
                <w:rFonts w:ascii="Garamond" w:hAnsi="Garamond"/>
                <w:b/>
              </w:rPr>
              <w:t>(include who is responsible):</w:t>
            </w:r>
          </w:p>
          <w:p w:rsidR="00DD7FEF" w:rsidRPr="00DD7FEF" w:rsidRDefault="00DD7FEF" w:rsidP="00483D7D">
            <w:pPr>
              <w:rPr>
                <w:rFonts w:ascii="Garamond" w:hAnsi="Garamond"/>
              </w:rPr>
            </w:pPr>
          </w:p>
          <w:p w:rsidR="00246058" w:rsidRPr="00114704" w:rsidRDefault="00246058" w:rsidP="00483D7D">
            <w:pPr>
              <w:rPr>
                <w:rFonts w:ascii="Garamond" w:hAnsi="Garamond"/>
              </w:rPr>
            </w:pPr>
          </w:p>
        </w:tc>
      </w:tr>
      <w:tr w:rsidR="00246058" w:rsidRPr="00C64D02" w:rsidTr="00483D7D">
        <w:tc>
          <w:tcPr>
            <w:tcW w:w="4788" w:type="dxa"/>
          </w:tcPr>
          <w:p w:rsidR="00246058" w:rsidRPr="00114704" w:rsidRDefault="00246058" w:rsidP="00483D7D">
            <w:pPr>
              <w:rPr>
                <w:rFonts w:ascii="Garamond" w:hAnsi="Garamond"/>
                <w:b/>
              </w:rPr>
            </w:pPr>
            <w:r w:rsidRPr="00114704">
              <w:rPr>
                <w:rFonts w:ascii="Garamond" w:hAnsi="Garamond"/>
                <w:b/>
              </w:rPr>
              <w:t>Connection to results from assessment of student learning and/or other plans:</w:t>
            </w:r>
          </w:p>
          <w:p w:rsidR="00246058" w:rsidRPr="00114704" w:rsidRDefault="00246058" w:rsidP="00483D7D">
            <w:pPr>
              <w:rPr>
                <w:rFonts w:ascii="Garamond" w:hAnsi="Garamond"/>
              </w:rPr>
            </w:pPr>
          </w:p>
        </w:tc>
        <w:tc>
          <w:tcPr>
            <w:tcW w:w="5107" w:type="dxa"/>
          </w:tcPr>
          <w:p w:rsidR="00246058" w:rsidRPr="00114704" w:rsidRDefault="00246058" w:rsidP="00483D7D">
            <w:pPr>
              <w:rPr>
                <w:rFonts w:ascii="Garamond" w:hAnsi="Garamond"/>
                <w:b/>
              </w:rPr>
            </w:pPr>
            <w:r w:rsidRPr="00114704">
              <w:rPr>
                <w:rFonts w:ascii="Garamond" w:hAnsi="Garamond"/>
                <w:b/>
              </w:rPr>
              <w:t>Resources/ Budget needed</w:t>
            </w:r>
            <w:r>
              <w:rPr>
                <w:rFonts w:ascii="Garamond" w:hAnsi="Garamond"/>
                <w:b/>
              </w:rPr>
              <w:t xml:space="preserve"> (if applicable):</w:t>
            </w:r>
          </w:p>
          <w:p w:rsidR="00246058" w:rsidRPr="00114704" w:rsidRDefault="00246058" w:rsidP="00483D7D">
            <w:pPr>
              <w:rPr>
                <w:rFonts w:ascii="Garamond" w:hAnsi="Garamond"/>
              </w:rPr>
            </w:pPr>
          </w:p>
          <w:p w:rsidR="00246058" w:rsidRPr="00114704" w:rsidRDefault="00246058" w:rsidP="00483D7D">
            <w:pPr>
              <w:rPr>
                <w:rFonts w:ascii="Garamond" w:hAnsi="Garamond"/>
              </w:rPr>
            </w:pPr>
          </w:p>
        </w:tc>
      </w:tr>
      <w:tr w:rsidR="00246058" w:rsidRPr="00C64D02" w:rsidTr="00483D7D">
        <w:tc>
          <w:tcPr>
            <w:tcW w:w="4788" w:type="dxa"/>
          </w:tcPr>
          <w:p w:rsidR="00246058" w:rsidRDefault="00246058" w:rsidP="00483D7D">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246058" w:rsidRPr="00114704" w:rsidRDefault="00246058" w:rsidP="00483D7D">
            <w:pPr>
              <w:rPr>
                <w:rFonts w:ascii="Garamond" w:hAnsi="Garamond"/>
                <w:b/>
              </w:rPr>
            </w:pPr>
          </w:p>
        </w:tc>
        <w:tc>
          <w:tcPr>
            <w:tcW w:w="5107" w:type="dxa"/>
          </w:tcPr>
          <w:p w:rsidR="00246058" w:rsidRPr="00114704" w:rsidRDefault="00246058" w:rsidP="00483D7D">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C352F5" w:rsidRDefault="00C352F5" w:rsidP="00C352F5">
            <w:pPr>
              <w:rPr>
                <w:rFonts w:ascii="Garamond" w:hAnsi="Garamond"/>
                <w:b/>
              </w:rPr>
            </w:pPr>
          </w:p>
          <w:p w:rsidR="00C352F5" w:rsidRDefault="00C352F5" w:rsidP="00C352F5">
            <w:pPr>
              <w:rPr>
                <w:rFonts w:ascii="Garamond" w:hAnsi="Garamond"/>
                <w:b/>
              </w:rPr>
            </w:pPr>
          </w:p>
          <w:p w:rsidR="00C352F5" w:rsidRPr="00114704" w:rsidRDefault="00C352F5" w:rsidP="00C352F5">
            <w:pPr>
              <w:rPr>
                <w:rFonts w:ascii="Garamond" w:hAnsi="Garamond"/>
                <w:b/>
              </w:rPr>
            </w:pPr>
            <w:r>
              <w:rPr>
                <w:rFonts w:ascii="Garamond" w:hAnsi="Garamond"/>
                <w:b/>
              </w:rPr>
              <w:t>Expected Outcomes:</w:t>
            </w:r>
          </w:p>
          <w:p w:rsidR="00246058" w:rsidRPr="00114704" w:rsidRDefault="00246058" w:rsidP="00483D7D">
            <w:pPr>
              <w:rPr>
                <w:rFonts w:ascii="Garamond" w:hAnsi="Garamond"/>
                <w:b/>
              </w:rPr>
            </w:pPr>
          </w:p>
        </w:tc>
      </w:tr>
      <w:tr w:rsidR="00246058" w:rsidRPr="00C64D02" w:rsidTr="00483D7D">
        <w:tc>
          <w:tcPr>
            <w:tcW w:w="9895" w:type="dxa"/>
            <w:gridSpan w:val="2"/>
          </w:tcPr>
          <w:p w:rsidR="00246058" w:rsidRPr="00114704" w:rsidRDefault="00246058" w:rsidP="00483D7D">
            <w:pPr>
              <w:rPr>
                <w:rFonts w:ascii="Garamond" w:hAnsi="Garamond"/>
                <w:b/>
              </w:rPr>
            </w:pPr>
            <w:r w:rsidRPr="00114704">
              <w:rPr>
                <w:rFonts w:ascii="Garamond" w:hAnsi="Garamond"/>
                <w:u w:val="single"/>
              </w:rPr>
              <w:lastRenderedPageBreak/>
              <w:t>Uncontrollable</w:t>
            </w:r>
            <w:r>
              <w:rPr>
                <w:rFonts w:ascii="Garamond" w:hAnsi="Garamond"/>
                <w:u w:val="single"/>
              </w:rPr>
              <w:t xml:space="preserve"> Increase</w:t>
            </w:r>
            <w:r>
              <w:rPr>
                <w:rFonts w:ascii="Garamond" w:hAnsi="Garamond"/>
              </w:rPr>
              <w:t>:</w:t>
            </w:r>
            <w:r w:rsidR="006E00DD">
              <w:rPr>
                <w:rFonts w:ascii="Garamond" w:hAnsi="Garamond"/>
              </w:rPr>
              <w:t xml:space="preserve"> </w:t>
            </w:r>
          </w:p>
        </w:tc>
      </w:tr>
      <w:tr w:rsidR="00246058" w:rsidRPr="00C64D02" w:rsidTr="00483D7D">
        <w:tc>
          <w:tcPr>
            <w:tcW w:w="9895" w:type="dxa"/>
            <w:gridSpan w:val="2"/>
          </w:tcPr>
          <w:p w:rsidR="00246058" w:rsidRPr="00114704" w:rsidRDefault="00246058" w:rsidP="00483D7D">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246058" w:rsidRPr="00C64D02" w:rsidTr="00483D7D">
        <w:tc>
          <w:tcPr>
            <w:tcW w:w="9895" w:type="dxa"/>
            <w:gridSpan w:val="2"/>
          </w:tcPr>
          <w:p w:rsidR="00246058" w:rsidRPr="00114704" w:rsidRDefault="00246058" w:rsidP="00483D7D">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246058" w:rsidRPr="00C64D02" w:rsidTr="00483D7D">
        <w:tc>
          <w:tcPr>
            <w:tcW w:w="9895" w:type="dxa"/>
            <w:gridSpan w:val="2"/>
          </w:tcPr>
          <w:p w:rsidR="00246058" w:rsidRPr="00114704" w:rsidRDefault="00246058" w:rsidP="00483D7D">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246058" w:rsidRPr="00C64D02" w:rsidTr="00483D7D">
        <w:tc>
          <w:tcPr>
            <w:tcW w:w="9895" w:type="dxa"/>
            <w:gridSpan w:val="2"/>
          </w:tcPr>
          <w:p w:rsidR="00246058" w:rsidRPr="00114704" w:rsidRDefault="00246058" w:rsidP="00483D7D">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246058" w:rsidRPr="00C64D02" w:rsidTr="00483D7D">
        <w:tc>
          <w:tcPr>
            <w:tcW w:w="9895" w:type="dxa"/>
            <w:gridSpan w:val="2"/>
          </w:tcPr>
          <w:p w:rsidR="00246058" w:rsidRPr="00114704" w:rsidRDefault="00246058" w:rsidP="00483D7D">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246058" w:rsidRPr="00C64D02" w:rsidTr="00483D7D">
        <w:tc>
          <w:tcPr>
            <w:tcW w:w="9895" w:type="dxa"/>
            <w:gridSpan w:val="2"/>
          </w:tcPr>
          <w:p w:rsidR="00246058" w:rsidRPr="00114704" w:rsidRDefault="00246058" w:rsidP="00483D7D">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C13D05" w:rsidRDefault="00C13D05" w:rsidP="007F5D17">
      <w:pPr>
        <w:rPr>
          <w:rFonts w:ascii="Garamond" w:hAnsi="Garamond"/>
        </w:rPr>
      </w:pPr>
    </w:p>
    <w:p w:rsidR="00DA4B96" w:rsidRDefault="00C13D05" w:rsidP="007F5D17">
      <w:pPr>
        <w:rPr>
          <w:rFonts w:ascii="Garamond" w:hAnsi="Garamond"/>
        </w:rPr>
      </w:pPr>
      <w:r>
        <w:rPr>
          <w:rFonts w:ascii="Garamond" w:hAnsi="Garamond"/>
        </w:rPr>
        <w:br w:type="column"/>
      </w:r>
    </w:p>
    <w:p w:rsidR="007F5D17" w:rsidRDefault="00472E5F" w:rsidP="007F5D17">
      <w:pPr>
        <w:rPr>
          <w:rFonts w:ascii="Garamond" w:hAnsi="Garamond"/>
        </w:rPr>
      </w:pPr>
      <w:r>
        <w:rPr>
          <w:rFonts w:ascii="Garamond" w:hAnsi="Garamond"/>
        </w:rPr>
        <w:t xml:space="preserve">If completing your </w:t>
      </w:r>
      <w:r w:rsidR="009474C5">
        <w:rPr>
          <w:rFonts w:ascii="Garamond" w:hAnsi="Garamond"/>
        </w:rPr>
        <w:t xml:space="preserve">program’s </w:t>
      </w:r>
      <w:r>
        <w:rPr>
          <w:rFonts w:ascii="Garamond" w:hAnsi="Garamond"/>
        </w:rPr>
        <w:t xml:space="preserve">objectives will require resources </w:t>
      </w:r>
      <w:r w:rsidRPr="009474C5">
        <w:rPr>
          <w:rFonts w:ascii="Garamond" w:hAnsi="Garamond"/>
        </w:rPr>
        <w:t>from</w:t>
      </w:r>
      <w:r w:rsidR="009474C5">
        <w:rPr>
          <w:rFonts w:ascii="Garamond" w:hAnsi="Garamond"/>
          <w:b/>
        </w:rPr>
        <w:t xml:space="preserve"> IT, Facilities, </w:t>
      </w:r>
      <w:r w:rsidR="00C311BD">
        <w:rPr>
          <w:rFonts w:ascii="Garamond" w:hAnsi="Garamond"/>
          <w:b/>
        </w:rPr>
        <w:t xml:space="preserve">or </w:t>
      </w:r>
      <w:r w:rsidRPr="009474C5">
        <w:rPr>
          <w:rFonts w:ascii="Garamond" w:hAnsi="Garamond"/>
          <w:b/>
        </w:rPr>
        <w:t>Professional Development</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w:t>
      </w:r>
      <w:r w:rsidR="00C352F5">
        <w:rPr>
          <w:rFonts w:ascii="Garamond" w:hAnsi="Garamond"/>
        </w:rPr>
        <w:t>2022-23</w:t>
      </w:r>
      <w:r w:rsidR="00C352F5" w:rsidRPr="00505A51">
        <w:rPr>
          <w:rFonts w:ascii="Garamond" w:hAnsi="Garamond"/>
        </w:rPr>
        <w:t xml:space="preserve"> </w:t>
      </w:r>
      <w:r w:rsidRPr="00505A51">
        <w:rPr>
          <w:rFonts w:ascii="Garamond" w:hAnsi="Garamond"/>
        </w:rPr>
        <w:t>fiscal year).</w:t>
      </w:r>
      <w:r>
        <w:rPr>
          <w:rFonts w:ascii="Garamond" w:hAnsi="Garamond"/>
        </w:rPr>
        <w:t xml:space="preserve"> If you have an immediate need </w:t>
      </w:r>
      <w:r w:rsidR="00505A51">
        <w:rPr>
          <w:rFonts w:ascii="Garamond" w:hAnsi="Garamond"/>
        </w:rPr>
        <w:t>(e.g.</w:t>
      </w:r>
      <w:r w:rsidR="00C311BD">
        <w:rPr>
          <w:rFonts w:ascii="Garamond" w:hAnsi="Garamond"/>
        </w:rPr>
        <w:t>,</w:t>
      </w:r>
      <w:r w:rsidR="009474C5">
        <w:rPr>
          <w:rFonts w:ascii="Garamond" w:hAnsi="Garamond"/>
        </w:rPr>
        <w:t xml:space="preserve"> your computer is broken)</w:t>
      </w:r>
      <w:r w:rsidR="00505A51">
        <w:rPr>
          <w:rFonts w:ascii="Garamond" w:hAnsi="Garamond"/>
        </w:rPr>
        <w:t>,</w:t>
      </w:r>
      <w:r w:rsidR="009474C5">
        <w:rPr>
          <w:rFonts w:ascii="Garamond" w:hAnsi="Garamond"/>
        </w:rPr>
        <w:t xml:space="preserve"> </w:t>
      </w:r>
      <w:r>
        <w:rPr>
          <w:rFonts w:ascii="Garamond" w:hAnsi="Garamond"/>
        </w:rPr>
        <w:t>contact the appropriate committee or administrator.</w:t>
      </w:r>
    </w:p>
    <w:p w:rsidR="007F5D17" w:rsidRDefault="007F5D17" w:rsidP="007F5D17">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472E5F" w:rsidTr="00725F49">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72E5F" w:rsidRDefault="009474C5" w:rsidP="00A00418">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2E5F" w:rsidRDefault="009474C5" w:rsidP="00A00418">
            <w:pPr>
              <w:jc w:val="center"/>
              <w:rPr>
                <w:rFonts w:ascii="Garamond" w:hAnsi="Garamond"/>
                <w:b/>
              </w:rPr>
            </w:pPr>
            <w:r>
              <w:rPr>
                <w:rFonts w:ascii="Garamond" w:hAnsi="Garamond"/>
                <w:b/>
              </w:rPr>
              <w:t xml:space="preserve">Resource </w:t>
            </w:r>
            <w:r w:rsidR="0038411E">
              <w:rPr>
                <w:rFonts w:ascii="Garamond" w:hAnsi="Garamond"/>
                <w:b/>
              </w:rPr>
              <w:t>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72E5F" w:rsidRDefault="00472E5F" w:rsidP="00A00418">
            <w:pPr>
              <w:jc w:val="center"/>
              <w:rPr>
                <w:rFonts w:ascii="Garamond" w:hAnsi="Garamond"/>
                <w:b/>
              </w:rPr>
            </w:pPr>
            <w:r>
              <w:rPr>
                <w:rFonts w:ascii="Garamond" w:hAnsi="Garamond"/>
                <w:b/>
              </w:rPr>
              <w:t>Rationale</w:t>
            </w:r>
            <w:r w:rsidR="00A00418">
              <w:rPr>
                <w:rFonts w:ascii="Garamond" w:hAnsi="Garamond"/>
                <w:b/>
              </w:rPr>
              <w:br/>
            </w:r>
            <w:r>
              <w:rPr>
                <w:rFonts w:ascii="Garamond" w:hAnsi="Garamond"/>
              </w:rPr>
              <w:t>(include connection to other plans)</w:t>
            </w:r>
          </w:p>
        </w:tc>
      </w:tr>
      <w:tr w:rsidR="00F1443D" w:rsidRPr="00F1443D" w:rsidTr="00A00418">
        <w:tc>
          <w:tcPr>
            <w:tcW w:w="3325" w:type="dxa"/>
            <w:tcBorders>
              <w:top w:val="single" w:sz="4" w:space="0" w:color="auto"/>
              <w:left w:val="single" w:sz="4" w:space="0" w:color="auto"/>
              <w:bottom w:val="single" w:sz="4" w:space="0" w:color="auto"/>
              <w:right w:val="single" w:sz="4" w:space="0" w:color="auto"/>
            </w:tcBorders>
            <w:vAlign w:val="center"/>
          </w:tcPr>
          <w:p w:rsidR="009474C5" w:rsidRPr="00F1443D" w:rsidRDefault="009474C5" w:rsidP="00A00418">
            <w:pPr>
              <w:rPr>
                <w:rFonts w:ascii="Garamond" w:hAnsi="Garamond"/>
                <w:color w:val="31849B" w:themeColor="accent5" w:themeShade="BF"/>
              </w:rPr>
            </w:pPr>
            <w:r w:rsidRPr="00F1443D">
              <w:rPr>
                <w:rFonts w:ascii="Garamond" w:hAnsi="Garamond"/>
                <w:i/>
                <w:color w:val="31849B" w:themeColor="accent5" w:themeShade="BF"/>
              </w:rPr>
              <w:t>Example:</w:t>
            </w:r>
            <w:r w:rsidRPr="00F1443D">
              <w:rPr>
                <w:rFonts w:ascii="Garamond" w:hAnsi="Garamond"/>
                <w:color w:val="31849B" w:themeColor="accent5" w:themeShade="BF"/>
              </w:rPr>
              <w:t xml:space="preserve"> Staff training on effective written communication</w:t>
            </w:r>
          </w:p>
        </w:tc>
        <w:tc>
          <w:tcPr>
            <w:tcW w:w="2610" w:type="dxa"/>
            <w:tcBorders>
              <w:top w:val="single" w:sz="4" w:space="0" w:color="auto"/>
              <w:left w:val="single" w:sz="4" w:space="0" w:color="auto"/>
              <w:bottom w:val="single" w:sz="4" w:space="0" w:color="auto"/>
              <w:right w:val="single" w:sz="4" w:space="0" w:color="auto"/>
            </w:tcBorders>
          </w:tcPr>
          <w:p w:rsidR="009474C5" w:rsidRPr="00F1443D" w:rsidRDefault="009474C5" w:rsidP="00A00418">
            <w:pPr>
              <w:rPr>
                <w:rFonts w:ascii="Garamond" w:hAnsi="Garamond"/>
                <w:color w:val="31849B" w:themeColor="accent5" w:themeShade="BF"/>
              </w:rPr>
            </w:pPr>
            <w:r w:rsidRPr="00F1443D">
              <w:rPr>
                <w:rFonts w:ascii="Garamond" w:hAnsi="Garamond"/>
                <w:color w:val="31849B" w:themeColor="accent5" w:themeShade="BF"/>
              </w:rPr>
              <w:t>Professional Development</w:t>
            </w:r>
          </w:p>
        </w:tc>
        <w:tc>
          <w:tcPr>
            <w:tcW w:w="3960" w:type="dxa"/>
            <w:tcBorders>
              <w:top w:val="single" w:sz="4" w:space="0" w:color="auto"/>
              <w:left w:val="single" w:sz="4" w:space="0" w:color="auto"/>
              <w:bottom w:val="single" w:sz="4" w:space="0" w:color="auto"/>
              <w:right w:val="single" w:sz="4" w:space="0" w:color="auto"/>
            </w:tcBorders>
          </w:tcPr>
          <w:p w:rsidR="009474C5" w:rsidRPr="00F1443D" w:rsidRDefault="009474C5" w:rsidP="00B9074E">
            <w:pPr>
              <w:rPr>
                <w:rFonts w:ascii="Garamond" w:hAnsi="Garamond"/>
                <w:color w:val="31849B" w:themeColor="accent5" w:themeShade="BF"/>
              </w:rPr>
            </w:pPr>
            <w:r w:rsidRPr="00F1443D">
              <w:rPr>
                <w:rFonts w:ascii="Garamond" w:hAnsi="Garamond"/>
                <w:color w:val="31849B" w:themeColor="accent5" w:themeShade="BF"/>
              </w:rPr>
              <w:t>See current year objective 2</w:t>
            </w:r>
          </w:p>
        </w:tc>
      </w:tr>
      <w:tr w:rsidR="00F1443D" w:rsidRPr="00F1443D" w:rsidTr="00A00418">
        <w:tc>
          <w:tcPr>
            <w:tcW w:w="3325" w:type="dxa"/>
            <w:tcBorders>
              <w:top w:val="single" w:sz="4" w:space="0" w:color="auto"/>
              <w:left w:val="single" w:sz="4" w:space="0" w:color="auto"/>
              <w:bottom w:val="single" w:sz="4" w:space="0" w:color="auto"/>
              <w:right w:val="single" w:sz="4" w:space="0" w:color="auto"/>
            </w:tcBorders>
            <w:vAlign w:val="center"/>
          </w:tcPr>
          <w:p w:rsidR="007F5D17" w:rsidRPr="00F1443D" w:rsidRDefault="007F5D17" w:rsidP="00A00418">
            <w:pPr>
              <w:rPr>
                <w:rFonts w:ascii="Garamond" w:hAnsi="Garamond"/>
                <w:color w:val="31849B" w:themeColor="accent5" w:themeShade="BF"/>
              </w:rPr>
            </w:pPr>
          </w:p>
        </w:tc>
        <w:tc>
          <w:tcPr>
            <w:tcW w:w="2610" w:type="dxa"/>
            <w:tcBorders>
              <w:top w:val="single" w:sz="4" w:space="0" w:color="auto"/>
              <w:left w:val="single" w:sz="4" w:space="0" w:color="auto"/>
              <w:bottom w:val="single" w:sz="4" w:space="0" w:color="auto"/>
              <w:right w:val="single" w:sz="4" w:space="0" w:color="auto"/>
            </w:tcBorders>
          </w:tcPr>
          <w:p w:rsidR="007F5D17" w:rsidRPr="00F1443D" w:rsidRDefault="007F5D17" w:rsidP="00A00418">
            <w:pPr>
              <w:rPr>
                <w:rFonts w:ascii="Garamond" w:hAnsi="Garamond"/>
                <w:color w:val="31849B" w:themeColor="accent5" w:themeShade="BF"/>
              </w:rPr>
            </w:pPr>
          </w:p>
        </w:tc>
        <w:tc>
          <w:tcPr>
            <w:tcW w:w="3960" w:type="dxa"/>
            <w:tcBorders>
              <w:top w:val="single" w:sz="4" w:space="0" w:color="auto"/>
              <w:left w:val="single" w:sz="4" w:space="0" w:color="auto"/>
              <w:bottom w:val="single" w:sz="4" w:space="0" w:color="auto"/>
              <w:right w:val="single" w:sz="4" w:space="0" w:color="auto"/>
            </w:tcBorders>
          </w:tcPr>
          <w:p w:rsidR="007F5D17" w:rsidRPr="00F1443D" w:rsidRDefault="007F5D17" w:rsidP="00B9074E">
            <w:pPr>
              <w:rPr>
                <w:rFonts w:ascii="Garamond" w:hAnsi="Garamond"/>
                <w:color w:val="31849B" w:themeColor="accent5" w:themeShade="BF"/>
              </w:rPr>
            </w:pPr>
          </w:p>
        </w:tc>
      </w:tr>
      <w:tr w:rsidR="007F5D17" w:rsidTr="00A00418">
        <w:tc>
          <w:tcPr>
            <w:tcW w:w="3325" w:type="dxa"/>
            <w:tcBorders>
              <w:top w:val="single" w:sz="4" w:space="0" w:color="auto"/>
              <w:left w:val="single" w:sz="4" w:space="0" w:color="auto"/>
              <w:bottom w:val="single" w:sz="4" w:space="0" w:color="auto"/>
              <w:right w:val="single" w:sz="4" w:space="0" w:color="auto"/>
            </w:tcBorders>
            <w:vAlign w:val="center"/>
          </w:tcPr>
          <w:p w:rsidR="007F5D17" w:rsidRDefault="007F5D17" w:rsidP="00B9074E">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7F5D17" w:rsidRDefault="007F5D17" w:rsidP="00B9074E">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7F5D17" w:rsidRDefault="007F5D17" w:rsidP="00B9074E">
            <w:pPr>
              <w:rPr>
                <w:rFonts w:ascii="Garamond" w:hAnsi="Garamond"/>
              </w:rPr>
            </w:pPr>
          </w:p>
        </w:tc>
      </w:tr>
      <w:tr w:rsidR="007F5D17" w:rsidTr="00A00418">
        <w:tc>
          <w:tcPr>
            <w:tcW w:w="3325" w:type="dxa"/>
            <w:tcBorders>
              <w:top w:val="single" w:sz="4" w:space="0" w:color="auto"/>
              <w:left w:val="single" w:sz="4" w:space="0" w:color="auto"/>
              <w:bottom w:val="single" w:sz="4" w:space="0" w:color="auto"/>
              <w:right w:val="single" w:sz="4" w:space="0" w:color="auto"/>
            </w:tcBorders>
            <w:vAlign w:val="center"/>
          </w:tcPr>
          <w:p w:rsidR="007F5D17" w:rsidRDefault="007F5D17" w:rsidP="00B9074E">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7F5D17" w:rsidRDefault="007F5D17" w:rsidP="00B9074E">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7F5D17" w:rsidRDefault="007F5D17" w:rsidP="00B9074E">
            <w:pPr>
              <w:rPr>
                <w:rFonts w:ascii="Garamond" w:hAnsi="Garamond"/>
              </w:rPr>
            </w:pPr>
          </w:p>
        </w:tc>
      </w:tr>
    </w:tbl>
    <w:p w:rsidR="007F5D17" w:rsidRDefault="007F5D17" w:rsidP="007F5D17">
      <w:pPr>
        <w:rPr>
          <w:rFonts w:ascii="Garamond" w:hAnsi="Garamond"/>
        </w:rPr>
      </w:pPr>
    </w:p>
    <w:p w:rsidR="00F67469" w:rsidRDefault="00F67469" w:rsidP="007F5D17">
      <w:pPr>
        <w:rPr>
          <w:rFonts w:ascii="Garamond" w:hAnsi="Garamond"/>
        </w:rPr>
      </w:pPr>
    </w:p>
    <w:p w:rsidR="007F5D17" w:rsidRDefault="007F5D17" w:rsidP="007F5D17">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7F5D17" w:rsidRDefault="007F5D17" w:rsidP="007F5D17">
      <w:pPr>
        <w:rPr>
          <w:rFonts w:ascii="Garamond" w:hAnsi="Garamond"/>
        </w:rPr>
      </w:pPr>
      <w:r>
        <w:rPr>
          <w:rFonts w:ascii="Garamond" w:hAnsi="Garamond"/>
        </w:rPr>
        <w:t xml:space="preserve">Based on </w:t>
      </w:r>
      <w:r w:rsidR="00505A51">
        <w:rPr>
          <w:rFonts w:ascii="Garamond" w:hAnsi="Garamond"/>
        </w:rPr>
        <w:t xml:space="preserve">information and/or </w:t>
      </w:r>
      <w:r>
        <w:rPr>
          <w:rFonts w:ascii="Garamond" w:hAnsi="Garamond"/>
        </w:rPr>
        <w:t>data provided:</w:t>
      </w:r>
    </w:p>
    <w:p w:rsidR="007F5D17" w:rsidRDefault="007F5D17" w:rsidP="007F5D17">
      <w:pPr>
        <w:rPr>
          <w:rFonts w:ascii="Garamond" w:hAnsi="Garamond"/>
        </w:rPr>
      </w:pPr>
    </w:p>
    <w:p w:rsidR="007F5D17" w:rsidRDefault="007F5D17" w:rsidP="007F5D17">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7F5D17" w:rsidTr="0070431D">
        <w:tc>
          <w:tcPr>
            <w:tcW w:w="9895" w:type="dxa"/>
            <w:tcBorders>
              <w:top w:val="single" w:sz="4" w:space="0" w:color="auto"/>
              <w:left w:val="single" w:sz="4" w:space="0" w:color="auto"/>
              <w:bottom w:val="single" w:sz="4" w:space="0" w:color="auto"/>
              <w:right w:val="single" w:sz="4" w:space="0" w:color="auto"/>
            </w:tcBorders>
          </w:tcPr>
          <w:p w:rsidR="007F5D17" w:rsidRDefault="007F5D17" w:rsidP="00472E5F">
            <w:pPr>
              <w:rPr>
                <w:rFonts w:ascii="Garamond" w:hAnsi="Garamond"/>
              </w:rPr>
            </w:pPr>
          </w:p>
        </w:tc>
      </w:tr>
    </w:tbl>
    <w:p w:rsidR="007F5D17" w:rsidRDefault="007F5D17" w:rsidP="007F5D17">
      <w:pPr>
        <w:rPr>
          <w:rFonts w:ascii="Garamond" w:hAnsi="Garamond"/>
        </w:rPr>
      </w:pPr>
    </w:p>
    <w:p w:rsidR="007F5D17" w:rsidRDefault="007F5D17" w:rsidP="007F5D17">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7F5D17" w:rsidTr="0070431D">
        <w:tc>
          <w:tcPr>
            <w:tcW w:w="9895" w:type="dxa"/>
            <w:tcBorders>
              <w:top w:val="single" w:sz="4" w:space="0" w:color="auto"/>
              <w:left w:val="single" w:sz="4" w:space="0" w:color="auto"/>
              <w:bottom w:val="single" w:sz="4" w:space="0" w:color="auto"/>
              <w:right w:val="single" w:sz="4" w:space="0" w:color="auto"/>
            </w:tcBorders>
          </w:tcPr>
          <w:p w:rsidR="007F5D17" w:rsidRDefault="007F5D17" w:rsidP="00472E5F">
            <w:pPr>
              <w:rPr>
                <w:rFonts w:ascii="Garamond" w:hAnsi="Garamond"/>
              </w:rPr>
            </w:pPr>
          </w:p>
        </w:tc>
      </w:tr>
    </w:tbl>
    <w:p w:rsidR="007F5D17" w:rsidRDefault="007F5D17" w:rsidP="007F5D17">
      <w:pPr>
        <w:rPr>
          <w:rFonts w:ascii="Garamond" w:hAnsi="Garamond"/>
        </w:rPr>
      </w:pPr>
    </w:p>
    <w:p w:rsidR="007F5D17" w:rsidRDefault="007F5D17" w:rsidP="007F5D17">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7F5D17" w:rsidTr="0070431D">
        <w:tc>
          <w:tcPr>
            <w:tcW w:w="9895" w:type="dxa"/>
            <w:tcBorders>
              <w:top w:val="single" w:sz="4" w:space="0" w:color="auto"/>
              <w:left w:val="single" w:sz="4" w:space="0" w:color="auto"/>
              <w:bottom w:val="single" w:sz="4" w:space="0" w:color="auto"/>
              <w:right w:val="single" w:sz="4" w:space="0" w:color="auto"/>
            </w:tcBorders>
          </w:tcPr>
          <w:p w:rsidR="007F5D17" w:rsidRDefault="007F5D17" w:rsidP="00B9074E">
            <w:pPr>
              <w:rPr>
                <w:rFonts w:ascii="Garamond" w:hAnsi="Garamond"/>
              </w:rPr>
            </w:pPr>
          </w:p>
          <w:p w:rsidR="007F5D17" w:rsidRDefault="007F5D17" w:rsidP="00B9074E">
            <w:pPr>
              <w:rPr>
                <w:rFonts w:ascii="Garamond" w:hAnsi="Garamond"/>
              </w:rPr>
            </w:pPr>
          </w:p>
        </w:tc>
      </w:tr>
    </w:tbl>
    <w:p w:rsidR="007F5D17" w:rsidRDefault="007F5D17" w:rsidP="007F5D17">
      <w:pPr>
        <w:rPr>
          <w:rFonts w:ascii="Garamond" w:hAnsi="Garamond"/>
        </w:rPr>
      </w:pPr>
    </w:p>
    <w:p w:rsidR="00C13D05" w:rsidRDefault="00C13D05" w:rsidP="007F5D17">
      <w:pPr>
        <w:rPr>
          <w:rFonts w:ascii="Garamond" w:hAnsi="Garamond"/>
        </w:rPr>
      </w:pPr>
    </w:p>
    <w:p w:rsidR="007F5D17" w:rsidRDefault="007F5D17" w:rsidP="007F5D17">
      <w:pPr>
        <w:rPr>
          <w:rFonts w:ascii="Garamond" w:hAnsi="Garamond"/>
          <w:b/>
          <w:smallCaps/>
          <w:sz w:val="28"/>
          <w:szCs w:val="28"/>
          <w:u w:val="thick"/>
        </w:rPr>
      </w:pPr>
      <w:r>
        <w:rPr>
          <w:rFonts w:ascii="Garamond" w:hAnsi="Garamond"/>
          <w:b/>
          <w:smallCaps/>
          <w:sz w:val="28"/>
          <w:szCs w:val="28"/>
          <w:u w:val="thick"/>
        </w:rPr>
        <w:lastRenderedPageBreak/>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87726B" w:rsidRDefault="007F5D17">
      <w:r>
        <w:rPr>
          <w:rFonts w:ascii="Garamond" w:hAnsi="Garamond"/>
        </w:rPr>
        <w:t>Attach suppor</w:t>
      </w:r>
      <w:r w:rsidR="00505A51">
        <w:rPr>
          <w:rFonts w:ascii="Garamond" w:hAnsi="Garamond"/>
        </w:rPr>
        <w:t>ting documents as appropriate.</w:t>
      </w:r>
    </w:p>
    <w:sectPr w:rsidR="0087726B" w:rsidSect="0070431D">
      <w:footerReference w:type="even" r:id="rId10"/>
      <w:footerReference w:type="default" r:id="rId11"/>
      <w:pgSz w:w="12240" w:h="15840" w:code="1"/>
      <w:pgMar w:top="1296" w:right="1008"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360" w:rsidRDefault="00361360">
      <w:r>
        <w:separator/>
      </w:r>
    </w:p>
  </w:endnote>
  <w:endnote w:type="continuationSeparator" w:id="0">
    <w:p w:rsidR="00361360" w:rsidRDefault="0036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AA9" w:rsidRDefault="006A7AA9" w:rsidP="00B907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7AA9" w:rsidRDefault="006A7AA9" w:rsidP="00B907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AA9" w:rsidRDefault="006A7AA9" w:rsidP="00B907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512F">
      <w:rPr>
        <w:rStyle w:val="PageNumber"/>
        <w:noProof/>
      </w:rPr>
      <w:t>3</w:t>
    </w:r>
    <w:r>
      <w:rPr>
        <w:rStyle w:val="PageNumber"/>
      </w:rPr>
      <w:fldChar w:fldCharType="end"/>
    </w:r>
  </w:p>
  <w:p w:rsidR="006A7AA9" w:rsidRDefault="006A7AA9" w:rsidP="00B907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360" w:rsidRDefault="00361360">
      <w:r>
        <w:separator/>
      </w:r>
    </w:p>
  </w:footnote>
  <w:footnote w:type="continuationSeparator" w:id="0">
    <w:p w:rsidR="00361360" w:rsidRDefault="003613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4563E"/>
    <w:multiLevelType w:val="hybridMultilevel"/>
    <w:tmpl w:val="A5DEDABE"/>
    <w:lvl w:ilvl="0" w:tplc="000F0409">
      <w:start w:val="1"/>
      <w:numFmt w:val="decimal"/>
      <w:lvlText w:val="%1."/>
      <w:lvlJc w:val="left"/>
      <w:pPr>
        <w:tabs>
          <w:tab w:val="num" w:pos="720"/>
        </w:tabs>
        <w:ind w:left="720" w:hanging="360"/>
      </w:p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D17"/>
    <w:rsid w:val="00012093"/>
    <w:rsid w:val="00024D9A"/>
    <w:rsid w:val="00075B4C"/>
    <w:rsid w:val="000A7C99"/>
    <w:rsid w:val="000D5DA6"/>
    <w:rsid w:val="000E7F98"/>
    <w:rsid w:val="000F661D"/>
    <w:rsid w:val="000F69B2"/>
    <w:rsid w:val="00114704"/>
    <w:rsid w:val="0011631E"/>
    <w:rsid w:val="00126817"/>
    <w:rsid w:val="00142416"/>
    <w:rsid w:val="001C5FDC"/>
    <w:rsid w:val="001E5F1F"/>
    <w:rsid w:val="00246058"/>
    <w:rsid w:val="0024748F"/>
    <w:rsid w:val="00276FA1"/>
    <w:rsid w:val="002875A5"/>
    <w:rsid w:val="002B1447"/>
    <w:rsid w:val="002C0246"/>
    <w:rsid w:val="002D3076"/>
    <w:rsid w:val="00361360"/>
    <w:rsid w:val="0038411E"/>
    <w:rsid w:val="003C3CB4"/>
    <w:rsid w:val="003D0895"/>
    <w:rsid w:val="00424A46"/>
    <w:rsid w:val="00472E5F"/>
    <w:rsid w:val="00491F80"/>
    <w:rsid w:val="004A707B"/>
    <w:rsid w:val="004D0E00"/>
    <w:rsid w:val="004D3664"/>
    <w:rsid w:val="004D5AA7"/>
    <w:rsid w:val="00505A51"/>
    <w:rsid w:val="00510E38"/>
    <w:rsid w:val="00525893"/>
    <w:rsid w:val="00540CA6"/>
    <w:rsid w:val="00611A65"/>
    <w:rsid w:val="00696EEA"/>
    <w:rsid w:val="006A7AA9"/>
    <w:rsid w:val="006D3E05"/>
    <w:rsid w:val="006E00DD"/>
    <w:rsid w:val="0070431D"/>
    <w:rsid w:val="00706C15"/>
    <w:rsid w:val="00725F49"/>
    <w:rsid w:val="007C3249"/>
    <w:rsid w:val="007D1B7E"/>
    <w:rsid w:val="007E1B6B"/>
    <w:rsid w:val="007F1FEC"/>
    <w:rsid w:val="007F5D17"/>
    <w:rsid w:val="0087726B"/>
    <w:rsid w:val="008C103B"/>
    <w:rsid w:val="00904F5B"/>
    <w:rsid w:val="00914AE7"/>
    <w:rsid w:val="0094366B"/>
    <w:rsid w:val="009474C5"/>
    <w:rsid w:val="009761CD"/>
    <w:rsid w:val="00987A5D"/>
    <w:rsid w:val="00A00418"/>
    <w:rsid w:val="00A240E6"/>
    <w:rsid w:val="00A354A7"/>
    <w:rsid w:val="00A36F82"/>
    <w:rsid w:val="00A47B6D"/>
    <w:rsid w:val="00A8112A"/>
    <w:rsid w:val="00AD3DDE"/>
    <w:rsid w:val="00AD774E"/>
    <w:rsid w:val="00AE7580"/>
    <w:rsid w:val="00B323F2"/>
    <w:rsid w:val="00B9074E"/>
    <w:rsid w:val="00BA7905"/>
    <w:rsid w:val="00BB0263"/>
    <w:rsid w:val="00BE186A"/>
    <w:rsid w:val="00C019B2"/>
    <w:rsid w:val="00C13D05"/>
    <w:rsid w:val="00C311BD"/>
    <w:rsid w:val="00C352F5"/>
    <w:rsid w:val="00C44305"/>
    <w:rsid w:val="00C5512F"/>
    <w:rsid w:val="00C64D02"/>
    <w:rsid w:val="00C91E58"/>
    <w:rsid w:val="00CF55B3"/>
    <w:rsid w:val="00D137E4"/>
    <w:rsid w:val="00DA4B96"/>
    <w:rsid w:val="00DD134E"/>
    <w:rsid w:val="00DD2450"/>
    <w:rsid w:val="00DD7556"/>
    <w:rsid w:val="00DD7FEF"/>
    <w:rsid w:val="00E32827"/>
    <w:rsid w:val="00EC5F5B"/>
    <w:rsid w:val="00F1443D"/>
    <w:rsid w:val="00F1684F"/>
    <w:rsid w:val="00F500CA"/>
    <w:rsid w:val="00F67469"/>
    <w:rsid w:val="00F86127"/>
    <w:rsid w:val="00FB33B1"/>
    <w:rsid w:val="00FB62CF"/>
    <w:rsid w:val="00FC1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5DC48"/>
  <w15:docId w15:val="{2DFED427-658E-4A37-8CDB-A8014E1BC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D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F5D17"/>
    <w:pPr>
      <w:tabs>
        <w:tab w:val="center" w:pos="4320"/>
        <w:tab w:val="right" w:pos="8640"/>
      </w:tabs>
    </w:pPr>
  </w:style>
  <w:style w:type="character" w:customStyle="1" w:styleId="FooterChar">
    <w:name w:val="Footer Char"/>
    <w:basedOn w:val="DefaultParagraphFont"/>
    <w:link w:val="Footer"/>
    <w:rsid w:val="007F5D17"/>
    <w:rPr>
      <w:sz w:val="24"/>
      <w:szCs w:val="24"/>
    </w:rPr>
  </w:style>
  <w:style w:type="character" w:styleId="PageNumber">
    <w:name w:val="page number"/>
    <w:basedOn w:val="DefaultParagraphFont"/>
    <w:rsid w:val="007F5D17"/>
  </w:style>
  <w:style w:type="table" w:styleId="TableGrid">
    <w:name w:val="Table Grid"/>
    <w:basedOn w:val="TableNormal"/>
    <w:rsid w:val="007F5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352F5"/>
    <w:rPr>
      <w:rFonts w:ascii="Segoe UI" w:hAnsi="Segoe UI" w:cs="Segoe UI"/>
      <w:sz w:val="18"/>
      <w:szCs w:val="18"/>
    </w:rPr>
  </w:style>
  <w:style w:type="character" w:customStyle="1" w:styleId="BalloonTextChar">
    <w:name w:val="Balloon Text Char"/>
    <w:basedOn w:val="DefaultParagraphFont"/>
    <w:link w:val="BalloonText"/>
    <w:semiHidden/>
    <w:rsid w:val="00C352F5"/>
    <w:rPr>
      <w:rFonts w:ascii="Segoe UI" w:hAnsi="Segoe UI" w:cs="Segoe UI"/>
      <w:sz w:val="18"/>
      <w:szCs w:val="18"/>
    </w:rPr>
  </w:style>
  <w:style w:type="character" w:styleId="Hyperlink">
    <w:name w:val="Hyperlink"/>
    <w:basedOn w:val="DefaultParagraphFont"/>
    <w:unhideWhenUsed/>
    <w:rsid w:val="00A811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fr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rc.edu/humanresources/files/documents/Requisition%20Fillab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429</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Feather River College</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vjaquez</dc:creator>
  <cp:lastModifiedBy>Derek Lerch</cp:lastModifiedBy>
  <cp:revision>4</cp:revision>
  <dcterms:created xsi:type="dcterms:W3CDTF">2021-09-16T18:16:00Z</dcterms:created>
  <dcterms:modified xsi:type="dcterms:W3CDTF">2021-09-16T18:50:00Z</dcterms:modified>
</cp:coreProperties>
</file>