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36A29" w:rsidRPr="00436A29" w:rsidTr="008B7471">
        <w:tc>
          <w:tcPr>
            <w:tcW w:w="9360" w:type="dxa"/>
            <w:tcBorders>
              <w:top w:val="single" w:sz="36" w:space="0" w:color="auto"/>
              <w:left w:val="single" w:sz="36" w:space="0" w:color="auto"/>
              <w:bottom w:val="single" w:sz="36" w:space="0" w:color="auto"/>
              <w:right w:val="single" w:sz="36" w:space="0" w:color="auto"/>
            </w:tcBorders>
          </w:tcPr>
          <w:p w:rsidR="00B17E5F" w:rsidRPr="00436A29" w:rsidRDefault="00B17E5F" w:rsidP="00B17E5F">
            <w:pPr>
              <w:tabs>
                <w:tab w:val="center" w:pos="4560"/>
              </w:tabs>
              <w:suppressAutoHyphens/>
              <w:spacing w:before="90" w:after="0" w:line="240" w:lineRule="auto"/>
              <w:rPr>
                <w:rFonts w:ascii="Arial" w:hAnsi="Arial" w:cs="Arial"/>
                <w:sz w:val="48"/>
              </w:rPr>
            </w:pPr>
            <w:r w:rsidRPr="00436A29">
              <w:rPr>
                <w:rFonts w:ascii="Arial" w:hAnsi="Arial" w:cs="Arial"/>
                <w:sz w:val="48"/>
              </w:rPr>
              <w:tab/>
            </w:r>
            <w:smartTag w:uri="urn:schemas-microsoft-com:office:smarttags" w:element="place">
              <w:smartTag w:uri="urn:schemas-microsoft-com:office:smarttags" w:element="PlaceName">
                <w:r w:rsidRPr="00436A29">
                  <w:rPr>
                    <w:rFonts w:ascii="Arial" w:hAnsi="Arial" w:cs="Arial"/>
                    <w:sz w:val="48"/>
                  </w:rPr>
                  <w:t>FEATHER</w:t>
                </w:r>
              </w:smartTag>
              <w:r w:rsidRPr="00436A29">
                <w:rPr>
                  <w:rFonts w:ascii="Arial" w:hAnsi="Arial" w:cs="Arial"/>
                  <w:sz w:val="48"/>
                </w:rPr>
                <w:t xml:space="preserve"> </w:t>
              </w:r>
              <w:smartTag w:uri="urn:schemas-microsoft-com:office:smarttags" w:element="PlaceType">
                <w:r w:rsidRPr="00436A29">
                  <w:rPr>
                    <w:rFonts w:ascii="Arial" w:hAnsi="Arial" w:cs="Arial"/>
                    <w:sz w:val="48"/>
                  </w:rPr>
                  <w:t>RIVER</w:t>
                </w:r>
              </w:smartTag>
            </w:smartTag>
          </w:p>
          <w:p w:rsidR="00B17E5F" w:rsidRPr="00436A29" w:rsidRDefault="00B17E5F" w:rsidP="00B17E5F">
            <w:pPr>
              <w:tabs>
                <w:tab w:val="center" w:pos="4560"/>
              </w:tabs>
              <w:suppressAutoHyphens/>
              <w:spacing w:after="0" w:line="240" w:lineRule="auto"/>
              <w:rPr>
                <w:rFonts w:ascii="Arial" w:hAnsi="Arial" w:cs="Arial"/>
              </w:rPr>
            </w:pPr>
            <w:r w:rsidRPr="00436A29">
              <w:rPr>
                <w:rFonts w:ascii="Arial" w:hAnsi="Arial" w:cs="Arial"/>
                <w:sz w:val="48"/>
              </w:rPr>
              <w:tab/>
              <w:t>COMMUNITY COLLEGE DISTRICT</w:t>
            </w:r>
          </w:p>
          <w:p w:rsidR="00B17E5F" w:rsidRPr="00436A29" w:rsidRDefault="00B17E5F" w:rsidP="00B17E5F">
            <w:pPr>
              <w:tabs>
                <w:tab w:val="center" w:pos="4560"/>
              </w:tabs>
              <w:suppressAutoHyphens/>
              <w:spacing w:after="0" w:line="240" w:lineRule="auto"/>
              <w:rPr>
                <w:rFonts w:ascii="Arial" w:hAnsi="Arial" w:cs="Arial"/>
              </w:rPr>
            </w:pPr>
            <w:r w:rsidRPr="00436A29">
              <w:rPr>
                <w:rFonts w:ascii="Arial" w:hAnsi="Arial" w:cs="Arial"/>
              </w:rPr>
              <w:tab/>
            </w:r>
            <w:smartTag w:uri="urn:schemas-microsoft-com:office:smarttags" w:element="address">
              <w:smartTag w:uri="urn:schemas-microsoft-com:office:smarttags" w:element="Street">
                <w:r w:rsidRPr="00436A29">
                  <w:rPr>
                    <w:rFonts w:ascii="Arial" w:hAnsi="Arial" w:cs="Arial"/>
                  </w:rPr>
                  <w:t>570 Golden Eagle Ave.</w:t>
                </w:r>
              </w:smartTag>
              <w:r w:rsidRPr="00436A29">
                <w:rPr>
                  <w:rFonts w:ascii="Arial" w:hAnsi="Arial" w:cs="Arial"/>
                </w:rPr>
                <w:t xml:space="preserve">, </w:t>
              </w:r>
              <w:smartTag w:uri="urn:schemas-microsoft-com:office:smarttags" w:element="City">
                <w:r w:rsidRPr="00436A29">
                  <w:rPr>
                    <w:rFonts w:ascii="Arial" w:hAnsi="Arial" w:cs="Arial"/>
                  </w:rPr>
                  <w:t>Quincy</w:t>
                </w:r>
              </w:smartTag>
              <w:r w:rsidRPr="00436A29">
                <w:rPr>
                  <w:rFonts w:ascii="Arial" w:hAnsi="Arial" w:cs="Arial"/>
                </w:rPr>
                <w:t xml:space="preserve"> </w:t>
              </w:r>
              <w:smartTag w:uri="urn:schemas-microsoft-com:office:smarttags" w:element="State">
                <w:r w:rsidRPr="00436A29">
                  <w:rPr>
                    <w:rFonts w:ascii="Arial" w:hAnsi="Arial" w:cs="Arial"/>
                  </w:rPr>
                  <w:t>CA</w:t>
                </w:r>
              </w:smartTag>
              <w:r w:rsidRPr="00436A29">
                <w:rPr>
                  <w:rFonts w:ascii="Arial" w:hAnsi="Arial" w:cs="Arial"/>
                </w:rPr>
                <w:t xml:space="preserve"> </w:t>
              </w:r>
              <w:smartTag w:uri="urn:schemas-microsoft-com:office:smarttags" w:element="PostalCode">
                <w:r w:rsidRPr="00436A29">
                  <w:rPr>
                    <w:rFonts w:ascii="Arial" w:hAnsi="Arial" w:cs="Arial"/>
                  </w:rPr>
                  <w:t>95971</w:t>
                </w:r>
              </w:smartTag>
            </w:smartTag>
          </w:p>
          <w:p w:rsidR="00B17E5F" w:rsidRPr="00436A29" w:rsidRDefault="00B17E5F" w:rsidP="00B17E5F">
            <w:pPr>
              <w:tabs>
                <w:tab w:val="center" w:pos="4560"/>
              </w:tabs>
              <w:suppressAutoHyphens/>
              <w:spacing w:after="0" w:line="240" w:lineRule="auto"/>
              <w:rPr>
                <w:rFonts w:ascii="Arial" w:hAnsi="Arial" w:cs="Arial"/>
              </w:rPr>
            </w:pPr>
            <w:r w:rsidRPr="00436A29">
              <w:rPr>
                <w:rFonts w:ascii="Arial" w:hAnsi="Arial" w:cs="Arial"/>
              </w:rPr>
              <w:tab/>
              <w:t>(530) 283-0202, ext. 257</w:t>
            </w:r>
          </w:p>
          <w:p w:rsidR="00B17E5F" w:rsidRPr="00436A29" w:rsidRDefault="00B17E5F" w:rsidP="00B17E5F">
            <w:pPr>
              <w:tabs>
                <w:tab w:val="center" w:pos="4560"/>
              </w:tabs>
              <w:suppressAutoHyphens/>
              <w:spacing w:after="0" w:line="240" w:lineRule="auto"/>
              <w:jc w:val="center"/>
              <w:rPr>
                <w:rFonts w:ascii="Arial" w:hAnsi="Arial" w:cs="Arial"/>
              </w:rPr>
            </w:pPr>
            <w:r w:rsidRPr="00436A29">
              <w:rPr>
                <w:rFonts w:ascii="Arial" w:hAnsi="Arial" w:cs="Arial"/>
              </w:rPr>
              <w:t>www.frc.edu</w:t>
            </w:r>
          </w:p>
        </w:tc>
      </w:tr>
    </w:tbl>
    <w:p w:rsidR="00B17E5F" w:rsidRPr="00436A29" w:rsidRDefault="00B17E5F" w:rsidP="00B17E5F">
      <w:pPr>
        <w:tabs>
          <w:tab w:val="left" w:pos="0"/>
          <w:tab w:val="left" w:pos="451"/>
          <w:tab w:val="left" w:pos="1207"/>
          <w:tab w:val="left" w:pos="2160"/>
        </w:tabs>
        <w:suppressAutoHyphens/>
        <w:spacing w:after="0" w:line="240" w:lineRule="auto"/>
        <w:jc w:val="both"/>
        <w:rPr>
          <w:rFonts w:ascii="Arial" w:hAnsi="Arial" w:cs="Arial"/>
          <w:spacing w:val="-3"/>
        </w:rPr>
      </w:pPr>
    </w:p>
    <w:p w:rsidR="00AE6A6D" w:rsidRPr="00436A29" w:rsidRDefault="00AE6A6D" w:rsidP="00B17E5F">
      <w:pPr>
        <w:tabs>
          <w:tab w:val="center" w:pos="4680"/>
        </w:tabs>
        <w:jc w:val="center"/>
        <w:rPr>
          <w:rFonts w:ascii="Arial" w:hAnsi="Arial" w:cs="Arial"/>
          <w:b/>
          <w:spacing w:val="-3"/>
          <w:sz w:val="32"/>
          <w:szCs w:val="32"/>
        </w:rPr>
      </w:pPr>
    </w:p>
    <w:p w:rsidR="00B17E5F" w:rsidRPr="00436A29" w:rsidRDefault="00B17E5F" w:rsidP="00B17E5F">
      <w:pPr>
        <w:tabs>
          <w:tab w:val="center" w:pos="4680"/>
        </w:tabs>
        <w:jc w:val="center"/>
        <w:rPr>
          <w:rFonts w:ascii="Arial" w:hAnsi="Arial" w:cs="Arial"/>
          <w:spacing w:val="-3"/>
          <w:sz w:val="32"/>
          <w:szCs w:val="32"/>
        </w:rPr>
      </w:pPr>
      <w:r w:rsidRPr="00436A29">
        <w:rPr>
          <w:rFonts w:ascii="Arial" w:hAnsi="Arial" w:cs="Arial"/>
          <w:b/>
          <w:spacing w:val="-3"/>
          <w:sz w:val="32"/>
          <w:szCs w:val="32"/>
        </w:rPr>
        <w:t>STUDENT ACCOUNTS TECHNICIAN</w:t>
      </w:r>
    </w:p>
    <w:p w:rsidR="00B17E5F" w:rsidRPr="00436A29" w:rsidRDefault="00B17E5F" w:rsidP="00B17E5F">
      <w:pPr>
        <w:tabs>
          <w:tab w:val="right" w:pos="9360"/>
        </w:tabs>
        <w:jc w:val="both"/>
        <w:rPr>
          <w:rFonts w:ascii="Arial" w:hAnsi="Arial" w:cs="Arial"/>
          <w:spacing w:val="-3"/>
        </w:rPr>
      </w:pPr>
      <w:r w:rsidRPr="00436A29">
        <w:rPr>
          <w:rFonts w:ascii="Arial" w:hAnsi="Arial" w:cs="Arial"/>
          <w:spacing w:val="-3"/>
          <w:u w:val="single"/>
        </w:rPr>
        <w:tab/>
      </w:r>
    </w:p>
    <w:p w:rsidR="00B17E5F" w:rsidRPr="00436A29" w:rsidRDefault="00B17E5F" w:rsidP="00B17E5F">
      <w:pPr>
        <w:tabs>
          <w:tab w:val="left" w:pos="-720"/>
        </w:tabs>
        <w:jc w:val="both"/>
        <w:rPr>
          <w:rFonts w:ascii="Arial" w:hAnsi="Arial" w:cs="Arial"/>
          <w:spacing w:val="-3"/>
        </w:rPr>
      </w:pPr>
      <w:r w:rsidRPr="00436A29">
        <w:rPr>
          <w:rFonts w:ascii="Arial" w:hAnsi="Arial" w:cs="Arial"/>
          <w:b/>
          <w:spacing w:val="-3"/>
        </w:rPr>
        <w:t>DEFINITION:</w:t>
      </w:r>
    </w:p>
    <w:p w:rsidR="008C2878" w:rsidRDefault="008C2878" w:rsidP="0019041F">
      <w:pPr>
        <w:spacing w:after="0" w:line="240" w:lineRule="auto"/>
        <w:jc w:val="both"/>
        <w:rPr>
          <w:rFonts w:ascii="Arial" w:hAnsi="Arial" w:cs="Arial"/>
        </w:rPr>
      </w:pPr>
      <w:r w:rsidRPr="00436A29">
        <w:rPr>
          <w:rFonts w:ascii="Arial" w:hAnsi="Arial" w:cs="Arial"/>
        </w:rPr>
        <w:t xml:space="preserve">Under general supervision, maintain the day-to-day operation of student accounts by reviewing </w:t>
      </w:r>
      <w:r w:rsidR="00386510" w:rsidRPr="00436A29">
        <w:rPr>
          <w:rFonts w:ascii="Arial" w:hAnsi="Arial" w:cs="Arial"/>
        </w:rPr>
        <w:t>a</w:t>
      </w:r>
      <w:r w:rsidRPr="00436A29">
        <w:rPr>
          <w:rFonts w:ascii="Arial" w:hAnsi="Arial" w:cs="Arial"/>
        </w:rPr>
        <w:t>ccount</w:t>
      </w:r>
      <w:r w:rsidR="00AE6A6D" w:rsidRPr="00436A29">
        <w:rPr>
          <w:rFonts w:ascii="Arial" w:hAnsi="Arial" w:cs="Arial"/>
        </w:rPr>
        <w:t>s</w:t>
      </w:r>
      <w:r w:rsidRPr="00436A29">
        <w:rPr>
          <w:rFonts w:ascii="Arial" w:hAnsi="Arial" w:cs="Arial"/>
        </w:rPr>
        <w:t xml:space="preserve"> </w:t>
      </w:r>
      <w:r w:rsidR="00386510" w:rsidRPr="00436A29">
        <w:rPr>
          <w:rFonts w:ascii="Arial" w:hAnsi="Arial" w:cs="Arial"/>
        </w:rPr>
        <w:t>r</w:t>
      </w:r>
      <w:r w:rsidRPr="00436A29">
        <w:rPr>
          <w:rFonts w:ascii="Arial" w:hAnsi="Arial" w:cs="Arial"/>
        </w:rPr>
        <w:t xml:space="preserve">eceivable postings and </w:t>
      </w:r>
      <w:r w:rsidR="0022421E" w:rsidRPr="00436A29">
        <w:rPr>
          <w:rFonts w:ascii="Arial" w:hAnsi="Arial" w:cs="Arial"/>
        </w:rPr>
        <w:t>activities</w:t>
      </w:r>
      <w:r w:rsidRPr="00436A29">
        <w:rPr>
          <w:rFonts w:ascii="Arial" w:hAnsi="Arial" w:cs="Arial"/>
        </w:rPr>
        <w:t xml:space="preserve">, </w:t>
      </w:r>
      <w:r w:rsidR="00450F3F" w:rsidRPr="00436A29">
        <w:rPr>
          <w:rFonts w:ascii="Arial" w:hAnsi="Arial" w:cs="Arial"/>
        </w:rPr>
        <w:t xml:space="preserve">processing refund checks, preparing and sending invoices, </w:t>
      </w:r>
      <w:r w:rsidR="00A53759" w:rsidRPr="00436A29">
        <w:rPr>
          <w:rFonts w:ascii="Arial" w:hAnsi="Arial" w:cs="Arial"/>
        </w:rPr>
        <w:t>and establishing payment plans.</w:t>
      </w:r>
    </w:p>
    <w:p w:rsidR="0060023A" w:rsidRPr="00436A29" w:rsidRDefault="0060023A" w:rsidP="0019041F">
      <w:pPr>
        <w:spacing w:after="0" w:line="240" w:lineRule="auto"/>
        <w:jc w:val="both"/>
        <w:rPr>
          <w:rFonts w:ascii="Arial" w:hAnsi="Arial" w:cs="Arial"/>
        </w:rPr>
      </w:pPr>
    </w:p>
    <w:p w:rsidR="008C2878" w:rsidRPr="00436A29" w:rsidRDefault="008C2878" w:rsidP="008C2878">
      <w:pPr>
        <w:spacing w:after="0" w:line="240" w:lineRule="auto"/>
        <w:rPr>
          <w:rFonts w:ascii="Arial" w:hAnsi="Arial" w:cs="Arial"/>
        </w:rPr>
      </w:pPr>
    </w:p>
    <w:p w:rsidR="003D0B97" w:rsidRPr="00436A29" w:rsidRDefault="003D0B97" w:rsidP="003D0B97">
      <w:pPr>
        <w:tabs>
          <w:tab w:val="left" w:pos="0"/>
          <w:tab w:val="left" w:pos="451"/>
          <w:tab w:val="left" w:pos="1207"/>
          <w:tab w:val="left" w:pos="2160"/>
        </w:tabs>
        <w:suppressAutoHyphens/>
        <w:spacing w:line="240" w:lineRule="atLeast"/>
        <w:jc w:val="both"/>
        <w:rPr>
          <w:rFonts w:ascii="Arial" w:hAnsi="Arial" w:cs="Arial"/>
          <w:b/>
          <w:spacing w:val="-3"/>
        </w:rPr>
      </w:pPr>
      <w:r w:rsidRPr="00436A29">
        <w:rPr>
          <w:rFonts w:ascii="Arial" w:hAnsi="Arial" w:cs="Arial"/>
          <w:b/>
          <w:spacing w:val="-3"/>
        </w:rPr>
        <w:t>CLASSIFICATION:</w:t>
      </w:r>
    </w:p>
    <w:p w:rsidR="003D0B97" w:rsidRPr="00436A29" w:rsidRDefault="003D0B97" w:rsidP="003D0B97">
      <w:pPr>
        <w:widowControl w:val="0"/>
        <w:numPr>
          <w:ilvl w:val="0"/>
          <w:numId w:val="2"/>
        </w:numPr>
        <w:tabs>
          <w:tab w:val="left" w:pos="0"/>
          <w:tab w:val="left" w:pos="451"/>
          <w:tab w:val="left" w:pos="1207"/>
          <w:tab w:val="left" w:pos="2160"/>
        </w:tabs>
        <w:suppressAutoHyphen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FLSA </w:t>
      </w:r>
      <w:r w:rsidR="00592C18">
        <w:rPr>
          <w:rFonts w:ascii="Arial" w:hAnsi="Arial" w:cs="Arial"/>
          <w:spacing w:val="-3"/>
        </w:rPr>
        <w:t>Non-exempt</w:t>
      </w:r>
    </w:p>
    <w:p w:rsidR="003D0B97" w:rsidRPr="00436A29" w:rsidRDefault="003D0B97" w:rsidP="003D0B97">
      <w:pPr>
        <w:widowControl w:val="0"/>
        <w:numPr>
          <w:ilvl w:val="0"/>
          <w:numId w:val="2"/>
        </w:numPr>
        <w:tabs>
          <w:tab w:val="left" w:pos="0"/>
          <w:tab w:val="left" w:pos="451"/>
          <w:tab w:val="left" w:pos="1207"/>
          <w:tab w:val="left" w:pos="2160"/>
        </w:tabs>
        <w:suppressAutoHyphen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Classified – CSEA </w:t>
      </w:r>
    </w:p>
    <w:p w:rsidR="003D0B97" w:rsidRPr="00436A29" w:rsidRDefault="003D0B97" w:rsidP="003D0B97">
      <w:pPr>
        <w:widowControl w:val="0"/>
        <w:numPr>
          <w:ilvl w:val="0"/>
          <w:numId w:val="2"/>
        </w:numPr>
        <w:tabs>
          <w:tab w:val="left" w:pos="0"/>
          <w:tab w:val="left" w:pos="451"/>
          <w:tab w:val="left" w:pos="1207"/>
          <w:tab w:val="left" w:pos="2160"/>
        </w:tabs>
        <w:suppressAutoHyphens/>
        <w:autoSpaceDE w:val="0"/>
        <w:autoSpaceDN w:val="0"/>
        <w:adjustRightInd w:val="0"/>
        <w:spacing w:after="0" w:line="240" w:lineRule="atLeast"/>
        <w:jc w:val="both"/>
        <w:rPr>
          <w:rFonts w:ascii="Arial" w:hAnsi="Arial" w:cs="Arial"/>
          <w:spacing w:val="-3"/>
        </w:rPr>
      </w:pPr>
      <w:r w:rsidRPr="00436A29">
        <w:rPr>
          <w:rFonts w:ascii="Arial" w:hAnsi="Arial" w:cs="Arial"/>
          <w:spacing w:val="-3"/>
        </w:rPr>
        <w:t>Date Modified: March 2</w:t>
      </w:r>
      <w:r w:rsidR="00592C18">
        <w:rPr>
          <w:rFonts w:ascii="Arial" w:hAnsi="Arial" w:cs="Arial"/>
          <w:spacing w:val="-3"/>
        </w:rPr>
        <w:t>013</w:t>
      </w:r>
    </w:p>
    <w:p w:rsidR="003D0B97" w:rsidRDefault="003D0B97" w:rsidP="008C2878">
      <w:pPr>
        <w:spacing w:after="0" w:line="240" w:lineRule="auto"/>
        <w:rPr>
          <w:rFonts w:ascii="Arial" w:hAnsi="Arial" w:cs="Arial"/>
        </w:rPr>
      </w:pPr>
    </w:p>
    <w:p w:rsidR="0060023A" w:rsidRPr="00436A29" w:rsidRDefault="0060023A" w:rsidP="008C2878">
      <w:pPr>
        <w:spacing w:after="0" w:line="240" w:lineRule="auto"/>
        <w:rPr>
          <w:rFonts w:ascii="Arial" w:hAnsi="Arial" w:cs="Arial"/>
        </w:rPr>
      </w:pPr>
    </w:p>
    <w:p w:rsidR="00AC5DE2" w:rsidRPr="00436A29" w:rsidRDefault="00AC5DE2" w:rsidP="00AC5DE2">
      <w:pPr>
        <w:tabs>
          <w:tab w:val="left" w:pos="-720"/>
        </w:tabs>
        <w:spacing w:line="240" w:lineRule="atLeast"/>
        <w:jc w:val="both"/>
        <w:rPr>
          <w:rFonts w:ascii="Arial" w:hAnsi="Arial" w:cs="Arial"/>
          <w:spacing w:val="-3"/>
        </w:rPr>
      </w:pPr>
      <w:r w:rsidRPr="00436A29">
        <w:rPr>
          <w:rFonts w:ascii="Arial" w:hAnsi="Arial" w:cs="Arial"/>
          <w:b/>
          <w:bCs/>
          <w:spacing w:val="-3"/>
        </w:rPr>
        <w:t>ESSENTIAL DUTIES:</w:t>
      </w:r>
      <w:r w:rsidRPr="00436A29">
        <w:rPr>
          <w:rFonts w:ascii="Arial" w:hAnsi="Arial" w:cs="Arial"/>
          <w:spacing w:val="-3"/>
        </w:rPr>
        <w:t xml:space="preserve"> </w:t>
      </w:r>
      <w:r w:rsidRPr="00436A29">
        <w:rPr>
          <w:rFonts w:ascii="Arial" w:hAnsi="Arial" w:cs="Arial"/>
          <w:spacing w:val="-2"/>
          <w:sz w:val="19"/>
          <w:szCs w:val="19"/>
        </w:rPr>
        <w:t>The following duties are typical of those performed by employees in this job title; however, employees may perform other related duties, and not all duties listed are necessarily performed by each employee in the job title.</w:t>
      </w:r>
    </w:p>
    <w:p w:rsidR="001C15B1" w:rsidRPr="00436A29" w:rsidRDefault="001C15B1" w:rsidP="0019041F">
      <w:pPr>
        <w:widowControl w:val="0"/>
        <w:numPr>
          <w:ilvl w:val="0"/>
          <w:numId w:val="1"/>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Interprets and communicates complex policies, procedures, and information associated with Federal, State, College, and Family Educational Rights and Privacy Act (FERPA) applicable to admissions, registration, residency requirements, student accounts, and student records</w:t>
      </w:r>
    </w:p>
    <w:p w:rsidR="001C15B1" w:rsidRPr="00436A29" w:rsidRDefault="001C15B1" w:rsidP="0019041F">
      <w:pPr>
        <w:pStyle w:val="ListParagraph"/>
        <w:numPr>
          <w:ilvl w:val="0"/>
          <w:numId w:val="1"/>
        </w:numPr>
        <w:spacing w:after="0" w:line="240" w:lineRule="auto"/>
        <w:jc w:val="both"/>
        <w:rPr>
          <w:rFonts w:ascii="Arial" w:hAnsi="Arial" w:cs="Arial"/>
        </w:rPr>
      </w:pPr>
      <w:r w:rsidRPr="00436A29">
        <w:rPr>
          <w:rFonts w:ascii="Arial" w:hAnsi="Arial" w:cs="Arial"/>
        </w:rPr>
        <w:t>Processes disbursements and refunds in accordance with state/federal regulations, accreditation standards, and college policies and procedures to ensure proper processing of all external state/federal funds</w:t>
      </w:r>
    </w:p>
    <w:p w:rsidR="001C15B1" w:rsidRPr="00436A29" w:rsidRDefault="001C15B1" w:rsidP="0019041F">
      <w:pPr>
        <w:pStyle w:val="ListParagraph"/>
        <w:numPr>
          <w:ilvl w:val="0"/>
          <w:numId w:val="1"/>
        </w:numPr>
        <w:spacing w:after="0" w:line="240" w:lineRule="auto"/>
        <w:jc w:val="both"/>
        <w:rPr>
          <w:rFonts w:ascii="Arial" w:hAnsi="Arial" w:cs="Arial"/>
        </w:rPr>
      </w:pPr>
      <w:r w:rsidRPr="00436A29">
        <w:rPr>
          <w:rFonts w:ascii="Arial" w:hAnsi="Arial" w:cs="Arial"/>
        </w:rPr>
        <w:t>Posts 3</w:t>
      </w:r>
      <w:r w:rsidRPr="00436A29">
        <w:rPr>
          <w:rFonts w:ascii="Arial" w:hAnsi="Arial" w:cs="Arial"/>
          <w:vertAlign w:val="superscript"/>
        </w:rPr>
        <w:t>rd</w:t>
      </w:r>
      <w:r w:rsidRPr="00436A29">
        <w:rPr>
          <w:rFonts w:ascii="Arial" w:hAnsi="Arial" w:cs="Arial"/>
        </w:rPr>
        <w:t xml:space="preserve"> party payments to student accounts, collaborates with on campus departments, processes invoices for payments from outside agencies</w:t>
      </w:r>
    </w:p>
    <w:p w:rsidR="0075065B" w:rsidRPr="00436A29" w:rsidRDefault="00A53759" w:rsidP="0019041F">
      <w:pPr>
        <w:pStyle w:val="ListParagraph"/>
        <w:numPr>
          <w:ilvl w:val="0"/>
          <w:numId w:val="1"/>
        </w:numPr>
        <w:spacing w:after="0" w:line="240" w:lineRule="auto"/>
        <w:jc w:val="both"/>
        <w:rPr>
          <w:rFonts w:ascii="Arial" w:hAnsi="Arial" w:cs="Arial"/>
        </w:rPr>
      </w:pPr>
      <w:r w:rsidRPr="00436A29">
        <w:rPr>
          <w:rFonts w:ascii="Arial" w:hAnsi="Arial" w:cs="Arial"/>
        </w:rPr>
        <w:t>Verifies student accounts and p</w:t>
      </w:r>
      <w:r w:rsidR="0075065B" w:rsidRPr="00436A29">
        <w:rPr>
          <w:rFonts w:ascii="Arial" w:hAnsi="Arial" w:cs="Arial"/>
        </w:rPr>
        <w:t>ost</w:t>
      </w:r>
      <w:r w:rsidR="009C14DD" w:rsidRPr="00436A29">
        <w:rPr>
          <w:rFonts w:ascii="Arial" w:hAnsi="Arial" w:cs="Arial"/>
        </w:rPr>
        <w:t>s</w:t>
      </w:r>
      <w:r w:rsidR="0075065B" w:rsidRPr="00436A29">
        <w:rPr>
          <w:rFonts w:ascii="Arial" w:hAnsi="Arial" w:cs="Arial"/>
        </w:rPr>
        <w:t xml:space="preserve"> appropriate billing codes</w:t>
      </w:r>
      <w:r w:rsidR="003B289A" w:rsidRPr="00436A29">
        <w:rPr>
          <w:rFonts w:ascii="Arial" w:hAnsi="Arial" w:cs="Arial"/>
        </w:rPr>
        <w:t xml:space="preserve"> and payment codes</w:t>
      </w:r>
    </w:p>
    <w:p w:rsidR="0075065B" w:rsidRPr="00436A29" w:rsidRDefault="0075065B" w:rsidP="0019041F">
      <w:pPr>
        <w:pStyle w:val="ListParagraph"/>
        <w:numPr>
          <w:ilvl w:val="0"/>
          <w:numId w:val="1"/>
        </w:numPr>
        <w:spacing w:after="0" w:line="240" w:lineRule="auto"/>
        <w:jc w:val="both"/>
        <w:rPr>
          <w:rFonts w:ascii="Arial" w:hAnsi="Arial" w:cs="Arial"/>
        </w:rPr>
      </w:pPr>
      <w:r w:rsidRPr="00436A29">
        <w:rPr>
          <w:rFonts w:ascii="Arial" w:hAnsi="Arial" w:cs="Arial"/>
        </w:rPr>
        <w:t>C</w:t>
      </w:r>
      <w:r w:rsidR="00A53759" w:rsidRPr="00436A29">
        <w:rPr>
          <w:rFonts w:ascii="Arial" w:hAnsi="Arial" w:cs="Arial"/>
        </w:rPr>
        <w:t>ollects tuition, enrollment, parking, and printing fees</w:t>
      </w:r>
      <w:r w:rsidR="004C3952" w:rsidRPr="00436A29">
        <w:rPr>
          <w:rFonts w:ascii="Arial" w:hAnsi="Arial" w:cs="Arial"/>
        </w:rPr>
        <w:t xml:space="preserve"> and post</w:t>
      </w:r>
      <w:r w:rsidR="001012DD" w:rsidRPr="00436A29">
        <w:rPr>
          <w:rFonts w:ascii="Arial" w:hAnsi="Arial" w:cs="Arial"/>
        </w:rPr>
        <w:t>s</w:t>
      </w:r>
      <w:r w:rsidR="004C3952" w:rsidRPr="00436A29">
        <w:rPr>
          <w:rFonts w:ascii="Arial" w:hAnsi="Arial" w:cs="Arial"/>
        </w:rPr>
        <w:t xml:space="preserve"> to student’s accounts</w:t>
      </w:r>
    </w:p>
    <w:p w:rsidR="004C3952" w:rsidRPr="00436A29" w:rsidRDefault="004C3952" w:rsidP="0019041F">
      <w:pPr>
        <w:pStyle w:val="ListParagraph"/>
        <w:numPr>
          <w:ilvl w:val="0"/>
          <w:numId w:val="1"/>
        </w:numPr>
        <w:spacing w:after="0" w:line="240" w:lineRule="auto"/>
        <w:jc w:val="both"/>
        <w:rPr>
          <w:rFonts w:ascii="Arial" w:hAnsi="Arial" w:cs="Arial"/>
        </w:rPr>
      </w:pPr>
      <w:r w:rsidRPr="00436A29">
        <w:rPr>
          <w:rFonts w:ascii="Arial" w:hAnsi="Arial" w:cs="Arial"/>
        </w:rPr>
        <w:t xml:space="preserve">Posts Residence Hall fees and reconciles payments with </w:t>
      </w:r>
      <w:r w:rsidR="00177C14" w:rsidRPr="00436A29">
        <w:rPr>
          <w:rFonts w:ascii="Arial" w:hAnsi="Arial" w:cs="Arial"/>
        </w:rPr>
        <w:t xml:space="preserve">Business </w:t>
      </w:r>
      <w:r w:rsidR="007B0F40" w:rsidRPr="00436A29">
        <w:rPr>
          <w:rFonts w:ascii="Arial" w:hAnsi="Arial" w:cs="Arial"/>
        </w:rPr>
        <w:t>Services</w:t>
      </w:r>
    </w:p>
    <w:p w:rsidR="0075065B" w:rsidRPr="00436A29" w:rsidRDefault="0075065B" w:rsidP="0019041F">
      <w:pPr>
        <w:pStyle w:val="ListParagraph"/>
        <w:numPr>
          <w:ilvl w:val="0"/>
          <w:numId w:val="1"/>
        </w:numPr>
        <w:spacing w:after="0" w:line="240" w:lineRule="auto"/>
        <w:jc w:val="both"/>
        <w:rPr>
          <w:rFonts w:ascii="Arial" w:hAnsi="Arial" w:cs="Arial"/>
        </w:rPr>
      </w:pPr>
      <w:r w:rsidRPr="00436A29">
        <w:rPr>
          <w:rFonts w:ascii="Arial" w:hAnsi="Arial" w:cs="Arial"/>
        </w:rPr>
        <w:t xml:space="preserve">Prepares </w:t>
      </w:r>
      <w:r w:rsidR="009363F7" w:rsidRPr="00436A29">
        <w:rPr>
          <w:rFonts w:ascii="Arial" w:hAnsi="Arial" w:cs="Arial"/>
        </w:rPr>
        <w:t xml:space="preserve">and monitors </w:t>
      </w:r>
      <w:r w:rsidRPr="00436A29">
        <w:rPr>
          <w:rFonts w:ascii="Arial" w:hAnsi="Arial" w:cs="Arial"/>
        </w:rPr>
        <w:t>payment plan agreements</w:t>
      </w:r>
    </w:p>
    <w:p w:rsidR="0075065B" w:rsidRPr="00436A29" w:rsidRDefault="0075065B" w:rsidP="0019041F">
      <w:pPr>
        <w:pStyle w:val="ListParagraph"/>
        <w:numPr>
          <w:ilvl w:val="0"/>
          <w:numId w:val="1"/>
        </w:numPr>
        <w:spacing w:after="0" w:line="240" w:lineRule="auto"/>
        <w:jc w:val="both"/>
        <w:rPr>
          <w:rFonts w:ascii="Arial" w:hAnsi="Arial" w:cs="Arial"/>
        </w:rPr>
      </w:pPr>
      <w:r w:rsidRPr="00436A29">
        <w:rPr>
          <w:rFonts w:ascii="Arial" w:hAnsi="Arial" w:cs="Arial"/>
        </w:rPr>
        <w:t>P</w:t>
      </w:r>
      <w:r w:rsidR="00A53759" w:rsidRPr="00436A29">
        <w:rPr>
          <w:rFonts w:ascii="Arial" w:hAnsi="Arial" w:cs="Arial"/>
        </w:rPr>
        <w:t>rocesses credit card transactions</w:t>
      </w:r>
    </w:p>
    <w:p w:rsidR="00021F28" w:rsidRPr="00436A29" w:rsidRDefault="0075065B" w:rsidP="0019041F">
      <w:pPr>
        <w:pStyle w:val="ListParagraph"/>
        <w:numPr>
          <w:ilvl w:val="0"/>
          <w:numId w:val="1"/>
        </w:numPr>
        <w:spacing w:after="0" w:line="240" w:lineRule="auto"/>
        <w:jc w:val="both"/>
        <w:rPr>
          <w:rFonts w:ascii="Arial" w:hAnsi="Arial" w:cs="Arial"/>
        </w:rPr>
      </w:pPr>
      <w:r w:rsidRPr="00436A29">
        <w:rPr>
          <w:rFonts w:ascii="Arial" w:hAnsi="Arial" w:cs="Arial"/>
        </w:rPr>
        <w:t>C</w:t>
      </w:r>
      <w:r w:rsidR="00A53759" w:rsidRPr="00436A29">
        <w:rPr>
          <w:rFonts w:ascii="Arial" w:hAnsi="Arial" w:cs="Arial"/>
        </w:rPr>
        <w:t xml:space="preserve">ompletes daily financial </w:t>
      </w:r>
      <w:r w:rsidRPr="00436A29">
        <w:rPr>
          <w:rFonts w:ascii="Arial" w:hAnsi="Arial" w:cs="Arial"/>
        </w:rPr>
        <w:t>reports</w:t>
      </w:r>
      <w:r w:rsidR="00A53759" w:rsidRPr="00436A29">
        <w:rPr>
          <w:rFonts w:ascii="Arial" w:hAnsi="Arial" w:cs="Arial"/>
        </w:rPr>
        <w:t xml:space="preserve"> and balances monies</w:t>
      </w:r>
    </w:p>
    <w:p w:rsidR="00021F28" w:rsidRPr="00436A29" w:rsidRDefault="00021F28" w:rsidP="0019041F">
      <w:pPr>
        <w:pStyle w:val="ListParagraph"/>
        <w:numPr>
          <w:ilvl w:val="0"/>
          <w:numId w:val="1"/>
        </w:numPr>
        <w:spacing w:after="0" w:line="240" w:lineRule="auto"/>
        <w:jc w:val="both"/>
        <w:rPr>
          <w:rFonts w:ascii="Arial" w:hAnsi="Arial" w:cs="Arial"/>
        </w:rPr>
      </w:pPr>
      <w:r w:rsidRPr="00436A29">
        <w:rPr>
          <w:rFonts w:ascii="Arial" w:hAnsi="Arial" w:cs="Arial"/>
        </w:rPr>
        <w:t>Prepares and sends invoices to students with outstanding balances</w:t>
      </w:r>
    </w:p>
    <w:p w:rsidR="00651D89" w:rsidRPr="00436A29" w:rsidRDefault="00651D89" w:rsidP="0019041F">
      <w:pPr>
        <w:pStyle w:val="ListParagraph"/>
        <w:numPr>
          <w:ilvl w:val="0"/>
          <w:numId w:val="1"/>
        </w:numPr>
        <w:spacing w:after="0" w:line="240" w:lineRule="auto"/>
        <w:jc w:val="both"/>
        <w:rPr>
          <w:rFonts w:ascii="Arial" w:hAnsi="Arial" w:cs="Arial"/>
        </w:rPr>
      </w:pPr>
      <w:r w:rsidRPr="00436A29">
        <w:rPr>
          <w:rFonts w:ascii="Arial" w:hAnsi="Arial" w:cs="Arial"/>
        </w:rPr>
        <w:lastRenderedPageBreak/>
        <w:t>Data analysis</w:t>
      </w:r>
      <w:r w:rsidR="0064267B" w:rsidRPr="00436A29">
        <w:rPr>
          <w:rFonts w:ascii="Arial" w:hAnsi="Arial" w:cs="Arial"/>
        </w:rPr>
        <w:t xml:space="preserve"> and report generation</w:t>
      </w:r>
    </w:p>
    <w:p w:rsidR="00FE1B20" w:rsidRPr="00436A29" w:rsidRDefault="00021F28" w:rsidP="0019041F">
      <w:pPr>
        <w:pStyle w:val="ListParagraph"/>
        <w:numPr>
          <w:ilvl w:val="0"/>
          <w:numId w:val="1"/>
        </w:numPr>
        <w:spacing w:after="0" w:line="240" w:lineRule="auto"/>
        <w:jc w:val="both"/>
        <w:rPr>
          <w:rFonts w:ascii="Arial" w:hAnsi="Arial" w:cs="Arial"/>
        </w:rPr>
      </w:pPr>
      <w:r w:rsidRPr="00436A29">
        <w:rPr>
          <w:rFonts w:ascii="Arial" w:hAnsi="Arial" w:cs="Arial"/>
        </w:rPr>
        <w:t>Integrating</w:t>
      </w:r>
      <w:r w:rsidR="00FE1B20" w:rsidRPr="00436A29">
        <w:rPr>
          <w:rFonts w:ascii="Arial" w:hAnsi="Arial" w:cs="Arial"/>
        </w:rPr>
        <w:t xml:space="preserve"> and coordinating accounts receivable processes with related departments, such as Fina</w:t>
      </w:r>
      <w:r w:rsidR="001C15B1" w:rsidRPr="00436A29">
        <w:rPr>
          <w:rFonts w:ascii="Arial" w:hAnsi="Arial" w:cs="Arial"/>
        </w:rPr>
        <w:t>ncial Aid and Business Services</w:t>
      </w:r>
    </w:p>
    <w:p w:rsidR="0075145A" w:rsidRPr="00436A29" w:rsidRDefault="002734F6" w:rsidP="0019041F">
      <w:pPr>
        <w:pStyle w:val="ListParagraph"/>
        <w:numPr>
          <w:ilvl w:val="0"/>
          <w:numId w:val="1"/>
        </w:numPr>
        <w:spacing w:after="0" w:line="240" w:lineRule="auto"/>
        <w:jc w:val="both"/>
        <w:rPr>
          <w:rFonts w:ascii="Arial" w:hAnsi="Arial" w:cs="Arial"/>
        </w:rPr>
      </w:pPr>
      <w:r w:rsidRPr="00436A29">
        <w:rPr>
          <w:rFonts w:ascii="Arial" w:hAnsi="Arial" w:cs="Arial"/>
        </w:rPr>
        <w:t>Manipulates and a</w:t>
      </w:r>
      <w:r w:rsidR="00433625" w:rsidRPr="00436A29">
        <w:rPr>
          <w:rFonts w:ascii="Arial" w:hAnsi="Arial" w:cs="Arial"/>
        </w:rPr>
        <w:t>nalyzes the</w:t>
      </w:r>
      <w:r w:rsidR="006C0A86" w:rsidRPr="00436A29">
        <w:rPr>
          <w:rFonts w:ascii="Arial" w:hAnsi="Arial" w:cs="Arial"/>
        </w:rPr>
        <w:t xml:space="preserve"> aging report for </w:t>
      </w:r>
      <w:r w:rsidR="00F11A83" w:rsidRPr="00436A29">
        <w:rPr>
          <w:rFonts w:ascii="Arial" w:hAnsi="Arial" w:cs="Arial"/>
        </w:rPr>
        <w:t>the purpose of managing</w:t>
      </w:r>
      <w:r w:rsidR="0075145A" w:rsidRPr="00436A29">
        <w:rPr>
          <w:rFonts w:ascii="Arial" w:hAnsi="Arial" w:cs="Arial"/>
        </w:rPr>
        <w:t xml:space="preserve"> delinquent</w:t>
      </w:r>
      <w:r w:rsidR="00F11A83" w:rsidRPr="00436A29">
        <w:rPr>
          <w:rFonts w:ascii="Arial" w:hAnsi="Arial" w:cs="Arial"/>
        </w:rPr>
        <w:t xml:space="preserve"> accounts receivable</w:t>
      </w:r>
    </w:p>
    <w:p w:rsidR="006C0A86" w:rsidRPr="00436A29" w:rsidRDefault="0075145A" w:rsidP="0019041F">
      <w:pPr>
        <w:pStyle w:val="ListParagraph"/>
        <w:numPr>
          <w:ilvl w:val="0"/>
          <w:numId w:val="1"/>
        </w:numPr>
        <w:spacing w:after="0" w:line="240" w:lineRule="auto"/>
        <w:jc w:val="both"/>
        <w:rPr>
          <w:rFonts w:ascii="Arial" w:hAnsi="Arial" w:cs="Arial"/>
        </w:rPr>
      </w:pPr>
      <w:r w:rsidRPr="00436A29">
        <w:rPr>
          <w:rFonts w:ascii="Arial" w:hAnsi="Arial" w:cs="Arial"/>
        </w:rPr>
        <w:t>Analyzes the aging report for the purpose of determining the required bad debt reserve</w:t>
      </w:r>
    </w:p>
    <w:p w:rsidR="006C0A86" w:rsidRPr="00436A29" w:rsidRDefault="006E461C" w:rsidP="0019041F">
      <w:pPr>
        <w:pStyle w:val="ListParagraph"/>
        <w:numPr>
          <w:ilvl w:val="0"/>
          <w:numId w:val="1"/>
        </w:numPr>
        <w:spacing w:after="0" w:line="240" w:lineRule="auto"/>
        <w:jc w:val="both"/>
        <w:rPr>
          <w:rFonts w:ascii="Arial" w:hAnsi="Arial" w:cs="Arial"/>
        </w:rPr>
      </w:pPr>
      <w:r w:rsidRPr="00436A29">
        <w:rPr>
          <w:rFonts w:ascii="Arial" w:hAnsi="Arial" w:cs="Arial"/>
        </w:rPr>
        <w:t>Manag</w:t>
      </w:r>
      <w:r w:rsidR="0061551E" w:rsidRPr="00436A29">
        <w:rPr>
          <w:rFonts w:ascii="Arial" w:hAnsi="Arial" w:cs="Arial"/>
        </w:rPr>
        <w:t>es</w:t>
      </w:r>
      <w:r w:rsidR="006C0A86" w:rsidRPr="00436A29">
        <w:rPr>
          <w:rFonts w:ascii="Arial" w:hAnsi="Arial" w:cs="Arial"/>
        </w:rPr>
        <w:t xml:space="preserve"> collections proces</w:t>
      </w:r>
      <w:r w:rsidRPr="00436A29">
        <w:rPr>
          <w:rFonts w:ascii="Arial" w:hAnsi="Arial" w:cs="Arial"/>
        </w:rPr>
        <w:t>s through CoTOP</w:t>
      </w:r>
      <w:r w:rsidR="006C0A86" w:rsidRPr="00436A29">
        <w:rPr>
          <w:rFonts w:ascii="Arial" w:hAnsi="Arial" w:cs="Arial"/>
        </w:rPr>
        <w:t xml:space="preserve"> and other collection agencies</w:t>
      </w:r>
    </w:p>
    <w:p w:rsidR="00BD3D60" w:rsidRPr="00436A29" w:rsidRDefault="00BD3D60" w:rsidP="0019041F">
      <w:pPr>
        <w:widowControl w:val="0"/>
        <w:numPr>
          <w:ilvl w:val="0"/>
          <w:numId w:val="1"/>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Places and removes "holds" on student transactions for account delinquency, missing forms, or other matters per college policies as directed by “hold” authority person; may collect fines or books for library</w:t>
      </w:r>
    </w:p>
    <w:p w:rsidR="00511675" w:rsidRDefault="00511675" w:rsidP="0019041F">
      <w:pPr>
        <w:widowControl w:val="0"/>
        <w:numPr>
          <w:ilvl w:val="0"/>
          <w:numId w:val="1"/>
        </w:numPr>
        <w:tabs>
          <w:tab w:val="left" w:pos="-720"/>
          <w:tab w:val="left" w:pos="0"/>
        </w:tabs>
        <w:autoSpaceDE w:val="0"/>
        <w:autoSpaceDN w:val="0"/>
        <w:adjustRightInd w:val="0"/>
        <w:spacing w:after="0" w:line="240" w:lineRule="auto"/>
        <w:jc w:val="both"/>
        <w:rPr>
          <w:rFonts w:ascii="Arial" w:hAnsi="Arial" w:cs="Arial"/>
          <w:spacing w:val="-3"/>
        </w:rPr>
      </w:pPr>
      <w:r w:rsidRPr="00436A29">
        <w:rPr>
          <w:rFonts w:ascii="Arial" w:hAnsi="Arial" w:cs="Arial"/>
          <w:spacing w:val="-3"/>
        </w:rPr>
        <w:t>Utilizes computerized Student Information Systems, Web based programs, and the Internet to verify and update student accounts information</w:t>
      </w:r>
    </w:p>
    <w:p w:rsidR="00436A29" w:rsidRPr="00436A29" w:rsidRDefault="00436A29" w:rsidP="0019041F">
      <w:pPr>
        <w:pStyle w:val="ListParagraph"/>
        <w:numPr>
          <w:ilvl w:val="0"/>
          <w:numId w:val="1"/>
        </w:numPr>
        <w:spacing w:after="0" w:line="240" w:lineRule="auto"/>
        <w:jc w:val="both"/>
        <w:rPr>
          <w:rFonts w:ascii="Arial" w:hAnsi="Arial" w:cs="Arial"/>
        </w:rPr>
      </w:pPr>
      <w:r w:rsidRPr="00436A29">
        <w:rPr>
          <w:rFonts w:ascii="Arial" w:hAnsi="Arial" w:cs="Arial"/>
        </w:rPr>
        <w:t>Provides courteous and respectful attention when addressing individual student account needs of students and their families</w:t>
      </w:r>
    </w:p>
    <w:p w:rsidR="0099061A" w:rsidRPr="00436A29" w:rsidRDefault="00BD3D60" w:rsidP="0019041F">
      <w:pPr>
        <w:widowControl w:val="0"/>
        <w:numPr>
          <w:ilvl w:val="0"/>
          <w:numId w:val="1"/>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Represent</w:t>
      </w:r>
      <w:r w:rsidR="00535ABB" w:rsidRPr="00436A29">
        <w:rPr>
          <w:rFonts w:ascii="Arial" w:hAnsi="Arial" w:cs="Arial"/>
          <w:spacing w:val="-3"/>
        </w:rPr>
        <w:t>s</w:t>
      </w:r>
      <w:r w:rsidR="0099061A" w:rsidRPr="00436A29">
        <w:rPr>
          <w:rFonts w:ascii="Arial" w:hAnsi="Arial" w:cs="Arial"/>
          <w:spacing w:val="-3"/>
        </w:rPr>
        <w:t xml:space="preserve"> Student Accounts on </w:t>
      </w:r>
      <w:r w:rsidR="00535ABB" w:rsidRPr="00436A29">
        <w:rPr>
          <w:rFonts w:ascii="Arial" w:hAnsi="Arial" w:cs="Arial"/>
          <w:spacing w:val="-3"/>
        </w:rPr>
        <w:t xml:space="preserve">college </w:t>
      </w:r>
      <w:r w:rsidR="0099061A" w:rsidRPr="00436A29">
        <w:rPr>
          <w:rFonts w:ascii="Arial" w:hAnsi="Arial" w:cs="Arial"/>
          <w:spacing w:val="-3"/>
        </w:rPr>
        <w:t>committees</w:t>
      </w:r>
    </w:p>
    <w:p w:rsidR="00511675" w:rsidRPr="00436A29" w:rsidRDefault="007A49FD" w:rsidP="0019041F">
      <w:pPr>
        <w:pStyle w:val="ListParagraph"/>
        <w:numPr>
          <w:ilvl w:val="0"/>
          <w:numId w:val="1"/>
        </w:numPr>
        <w:spacing w:after="0" w:line="240" w:lineRule="auto"/>
        <w:jc w:val="both"/>
        <w:rPr>
          <w:rFonts w:ascii="Arial" w:hAnsi="Arial" w:cs="Arial"/>
        </w:rPr>
      </w:pPr>
      <w:r w:rsidRPr="00436A29">
        <w:rPr>
          <w:rFonts w:ascii="Arial" w:hAnsi="Arial" w:cs="Arial"/>
          <w:spacing w:val="-3"/>
        </w:rPr>
        <w:t>Serves as back-up for the Admissions &amp; Records Technician</w:t>
      </w:r>
      <w:r w:rsidR="003907C5" w:rsidRPr="00436A29">
        <w:rPr>
          <w:rFonts w:ascii="Arial" w:hAnsi="Arial" w:cs="Arial"/>
          <w:spacing w:val="-3"/>
        </w:rPr>
        <w:t>s</w:t>
      </w:r>
    </w:p>
    <w:p w:rsidR="009F2464" w:rsidRPr="00436A29" w:rsidRDefault="009F2464" w:rsidP="0019041F">
      <w:pPr>
        <w:pStyle w:val="ListParagraph"/>
        <w:numPr>
          <w:ilvl w:val="0"/>
          <w:numId w:val="1"/>
        </w:numPr>
        <w:spacing w:after="0" w:line="240" w:lineRule="auto"/>
        <w:jc w:val="both"/>
        <w:rPr>
          <w:rFonts w:ascii="Arial" w:hAnsi="Arial" w:cs="Arial"/>
        </w:rPr>
      </w:pPr>
      <w:r w:rsidRPr="00436A29">
        <w:rPr>
          <w:rFonts w:ascii="Arial" w:hAnsi="Arial" w:cs="Arial"/>
          <w:spacing w:val="-3"/>
        </w:rPr>
        <w:t>Other duties as assigned</w:t>
      </w:r>
    </w:p>
    <w:p w:rsidR="00DD6E9D" w:rsidRPr="00436A29" w:rsidRDefault="00DD6E9D" w:rsidP="00DD6E9D">
      <w:pPr>
        <w:tabs>
          <w:tab w:val="left" w:pos="-720"/>
        </w:tabs>
        <w:spacing w:line="240" w:lineRule="atLeast"/>
        <w:jc w:val="both"/>
        <w:rPr>
          <w:rFonts w:ascii="Arial" w:hAnsi="Arial" w:cs="Arial"/>
          <w:spacing w:val="-3"/>
        </w:rPr>
      </w:pPr>
    </w:p>
    <w:p w:rsidR="00DD6E9D" w:rsidRPr="00436A29" w:rsidRDefault="00DD6E9D" w:rsidP="00DD6E9D">
      <w:pPr>
        <w:tabs>
          <w:tab w:val="left" w:pos="-720"/>
        </w:tabs>
        <w:spacing w:line="240" w:lineRule="atLeast"/>
        <w:jc w:val="both"/>
        <w:rPr>
          <w:rFonts w:ascii="Arial" w:hAnsi="Arial" w:cs="Arial"/>
          <w:spacing w:val="-3"/>
        </w:rPr>
      </w:pPr>
      <w:r w:rsidRPr="00436A29">
        <w:rPr>
          <w:rFonts w:ascii="Arial" w:hAnsi="Arial" w:cs="Arial"/>
          <w:b/>
          <w:bCs/>
          <w:spacing w:val="-3"/>
        </w:rPr>
        <w:t>MINIMUM QUALIFICATIONS:</w:t>
      </w:r>
      <w:r w:rsidR="00F11A83" w:rsidRPr="00436A29">
        <w:rPr>
          <w:rFonts w:ascii="Arial" w:hAnsi="Arial" w:cs="Arial"/>
          <w:b/>
          <w:bCs/>
          <w:spacing w:val="-3"/>
        </w:rPr>
        <w:t xml:space="preserve">  </w:t>
      </w:r>
    </w:p>
    <w:p w:rsidR="00DD6E9D" w:rsidRDefault="003B289A" w:rsidP="00DD6E9D">
      <w:pPr>
        <w:widowControl w:val="0"/>
        <w:numPr>
          <w:ilvl w:val="0"/>
          <w:numId w:val="4"/>
        </w:numPr>
        <w:tabs>
          <w:tab w:val="left" w:pos="-720"/>
        </w:tabs>
        <w:autoSpaceDE w:val="0"/>
        <w:autoSpaceDN w:val="0"/>
        <w:adjustRightInd w:val="0"/>
        <w:spacing w:after="0" w:line="240" w:lineRule="atLeast"/>
        <w:jc w:val="both"/>
        <w:rPr>
          <w:rFonts w:ascii="Arial" w:hAnsi="Arial" w:cs="Arial"/>
          <w:spacing w:val="-3"/>
        </w:rPr>
      </w:pPr>
      <w:r w:rsidRPr="00D80E5C">
        <w:rPr>
          <w:rFonts w:ascii="Arial" w:hAnsi="Arial" w:cs="Arial"/>
          <w:spacing w:val="-3"/>
        </w:rPr>
        <w:t xml:space="preserve">Associate degree </w:t>
      </w:r>
      <w:r w:rsidR="00D80E5C" w:rsidRPr="00D80E5C">
        <w:rPr>
          <w:rFonts w:ascii="Arial" w:hAnsi="Arial" w:cs="Arial"/>
          <w:spacing w:val="-3"/>
        </w:rPr>
        <w:t xml:space="preserve">in business, accounting, </w:t>
      </w:r>
      <w:r w:rsidR="001C15B1" w:rsidRPr="00D80E5C">
        <w:rPr>
          <w:rFonts w:ascii="Arial" w:hAnsi="Arial" w:cs="Arial"/>
          <w:spacing w:val="-3"/>
        </w:rPr>
        <w:t xml:space="preserve">or related </w:t>
      </w:r>
      <w:r w:rsidR="00D80E5C" w:rsidRPr="00D80E5C">
        <w:rPr>
          <w:rFonts w:ascii="Arial" w:hAnsi="Arial" w:cs="Arial"/>
          <w:spacing w:val="-3"/>
        </w:rPr>
        <w:t xml:space="preserve">field; </w:t>
      </w:r>
      <w:r w:rsidR="00D80E5C" w:rsidRPr="00D80E5C">
        <w:rPr>
          <w:rFonts w:ascii="Arial" w:hAnsi="Arial" w:cs="Arial"/>
          <w:b/>
          <w:spacing w:val="-3"/>
          <w:u w:val="single"/>
        </w:rPr>
        <w:t>OR</w:t>
      </w:r>
      <w:r w:rsidR="00D80E5C" w:rsidRPr="00D80E5C">
        <w:rPr>
          <w:rFonts w:ascii="Arial" w:hAnsi="Arial" w:cs="Arial"/>
          <w:spacing w:val="-3"/>
        </w:rPr>
        <w:t xml:space="preserve"> 4 </w:t>
      </w:r>
      <w:r w:rsidR="00D80E5C">
        <w:rPr>
          <w:rFonts w:ascii="Arial" w:hAnsi="Arial" w:cs="Arial"/>
          <w:spacing w:val="-3"/>
        </w:rPr>
        <w:t>year</w:t>
      </w:r>
      <w:r w:rsidR="00D80E5C" w:rsidRPr="00D80E5C">
        <w:rPr>
          <w:rFonts w:ascii="Arial" w:hAnsi="Arial" w:cs="Arial"/>
          <w:spacing w:val="-3"/>
        </w:rPr>
        <w:t xml:space="preserve">s </w:t>
      </w:r>
      <w:r w:rsidR="00D80E5C">
        <w:rPr>
          <w:rFonts w:ascii="Arial" w:hAnsi="Arial" w:cs="Arial"/>
          <w:spacing w:val="-3"/>
        </w:rPr>
        <w:t xml:space="preserve">of </w:t>
      </w:r>
      <w:r w:rsidR="00D80E5C" w:rsidRPr="00D80E5C">
        <w:rPr>
          <w:rFonts w:ascii="Arial" w:hAnsi="Arial" w:cs="Arial"/>
          <w:spacing w:val="-3"/>
        </w:rPr>
        <w:t>experience</w:t>
      </w:r>
      <w:r w:rsidR="001C15B1" w:rsidRPr="00D80E5C">
        <w:rPr>
          <w:rFonts w:ascii="Arial" w:hAnsi="Arial" w:cs="Arial"/>
          <w:spacing w:val="-3"/>
        </w:rPr>
        <w:t xml:space="preserve"> </w:t>
      </w:r>
      <w:r w:rsidR="00D80E5C" w:rsidRPr="00D80E5C">
        <w:rPr>
          <w:rFonts w:ascii="Arial" w:hAnsi="Arial" w:cs="Arial"/>
          <w:spacing w:val="-3"/>
        </w:rPr>
        <w:t xml:space="preserve">working with accounting, accounts receivable, payroll, business, or reasonably related field. </w:t>
      </w:r>
    </w:p>
    <w:p w:rsidR="00D80E5C" w:rsidRDefault="00D80E5C" w:rsidP="00DD6E9D">
      <w:pPr>
        <w:widowControl w:val="0"/>
        <w:numPr>
          <w:ilvl w:val="0"/>
          <w:numId w:val="4"/>
        </w:numPr>
        <w:tabs>
          <w:tab w:val="left" w:pos="-720"/>
        </w:tabs>
        <w:autoSpaceDE w:val="0"/>
        <w:autoSpaceDN w:val="0"/>
        <w:adjustRightInd w:val="0"/>
        <w:spacing w:after="0" w:line="240" w:lineRule="atLeast"/>
        <w:jc w:val="both"/>
        <w:rPr>
          <w:rFonts w:ascii="Arial" w:hAnsi="Arial" w:cs="Arial"/>
          <w:spacing w:val="-3"/>
        </w:rPr>
      </w:pPr>
      <w:r>
        <w:rPr>
          <w:rFonts w:ascii="Arial" w:hAnsi="Arial" w:cs="Arial"/>
          <w:spacing w:val="-3"/>
        </w:rPr>
        <w:t>Ten-key speed of at least 10,000 keystrokes per hour with 97% accuracy</w:t>
      </w:r>
    </w:p>
    <w:p w:rsidR="00D80E5C" w:rsidRDefault="00D80E5C" w:rsidP="00D80E5C">
      <w:pPr>
        <w:widowControl w:val="0"/>
        <w:tabs>
          <w:tab w:val="left" w:pos="-720"/>
        </w:tabs>
        <w:autoSpaceDE w:val="0"/>
        <w:autoSpaceDN w:val="0"/>
        <w:adjustRightInd w:val="0"/>
        <w:spacing w:after="0" w:line="240" w:lineRule="atLeast"/>
        <w:ind w:left="720"/>
        <w:jc w:val="both"/>
        <w:rPr>
          <w:rFonts w:ascii="Arial" w:hAnsi="Arial" w:cs="Arial"/>
          <w:spacing w:val="-3"/>
        </w:rPr>
      </w:pPr>
    </w:p>
    <w:p w:rsidR="00D80E5C" w:rsidRPr="00D80E5C" w:rsidRDefault="00D80E5C" w:rsidP="00D80E5C">
      <w:pPr>
        <w:widowControl w:val="0"/>
        <w:tabs>
          <w:tab w:val="left" w:pos="-720"/>
        </w:tabs>
        <w:autoSpaceDE w:val="0"/>
        <w:autoSpaceDN w:val="0"/>
        <w:adjustRightInd w:val="0"/>
        <w:spacing w:after="0" w:line="240" w:lineRule="atLeast"/>
        <w:ind w:left="720"/>
        <w:jc w:val="both"/>
        <w:rPr>
          <w:rFonts w:ascii="Arial" w:hAnsi="Arial" w:cs="Arial"/>
          <w:spacing w:val="-3"/>
        </w:rPr>
      </w:pPr>
    </w:p>
    <w:p w:rsidR="003D73DC" w:rsidRPr="00436A29" w:rsidRDefault="00DD6E9D" w:rsidP="00452978">
      <w:pPr>
        <w:tabs>
          <w:tab w:val="left" w:pos="-720"/>
        </w:tabs>
        <w:spacing w:line="240" w:lineRule="atLeast"/>
        <w:jc w:val="both"/>
        <w:rPr>
          <w:rFonts w:ascii="Arial" w:hAnsi="Arial" w:cs="Arial"/>
          <w:spacing w:val="-3"/>
        </w:rPr>
      </w:pPr>
      <w:r w:rsidRPr="00436A29">
        <w:rPr>
          <w:rFonts w:ascii="Arial" w:hAnsi="Arial" w:cs="Arial"/>
          <w:b/>
          <w:bCs/>
          <w:spacing w:val="-3"/>
        </w:rPr>
        <w:t>DESIRABLE QUALIFICATIONS:</w:t>
      </w:r>
      <w:r w:rsidRPr="00436A29">
        <w:rPr>
          <w:rFonts w:ascii="Arial" w:hAnsi="Arial" w:cs="Arial"/>
          <w:spacing w:val="-3"/>
        </w:rPr>
        <w:t xml:space="preserve">  </w:t>
      </w:r>
      <w:r w:rsidRPr="00436A29">
        <w:rPr>
          <w:rFonts w:ascii="Arial" w:hAnsi="Arial" w:cs="Arial"/>
          <w:spacing w:val="-2"/>
          <w:sz w:val="19"/>
          <w:szCs w:val="19"/>
        </w:rPr>
        <w:t>A combination of education and experience equivalent to:</w:t>
      </w:r>
    </w:p>
    <w:p w:rsidR="003D73DC" w:rsidRPr="00436A29" w:rsidRDefault="003D73DC" w:rsidP="009C14DD">
      <w:pPr>
        <w:widowControl w:val="0"/>
        <w:numPr>
          <w:ilvl w:val="0"/>
          <w:numId w:val="8"/>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Customer service: strong interpersonal skills; oral and written communications; friendly and helpful; </w:t>
      </w:r>
      <w:r w:rsidR="006417A3" w:rsidRPr="00436A29">
        <w:rPr>
          <w:rFonts w:ascii="Arial" w:hAnsi="Arial" w:cs="Arial"/>
          <w:spacing w:val="-3"/>
        </w:rPr>
        <w:t xml:space="preserve">and </w:t>
      </w:r>
      <w:r w:rsidRPr="00436A29">
        <w:rPr>
          <w:rFonts w:ascii="Arial" w:hAnsi="Arial" w:cs="Arial"/>
          <w:spacing w:val="-3"/>
        </w:rPr>
        <w:t xml:space="preserve">solution based with problem solving </w:t>
      </w:r>
    </w:p>
    <w:p w:rsidR="00187C0F" w:rsidRPr="00436A29" w:rsidRDefault="001C15B1" w:rsidP="00187C0F">
      <w:pPr>
        <w:widowControl w:val="0"/>
        <w:numPr>
          <w:ilvl w:val="0"/>
          <w:numId w:val="8"/>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Basic Bookkeeping and A/R management experience preferred</w:t>
      </w:r>
    </w:p>
    <w:p w:rsidR="00DD6E9D" w:rsidRPr="00436A29" w:rsidRDefault="003D73DC" w:rsidP="00DD6E9D">
      <w:pPr>
        <w:widowControl w:val="0"/>
        <w:numPr>
          <w:ilvl w:val="0"/>
          <w:numId w:val="7"/>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Modern office practices and procedures</w:t>
      </w:r>
      <w:r w:rsidR="001C15B1" w:rsidRPr="00436A29">
        <w:rPr>
          <w:rFonts w:ascii="Arial" w:hAnsi="Arial" w:cs="Arial"/>
          <w:spacing w:val="-3"/>
        </w:rPr>
        <w:t>, experience with the MS Office Suite</w:t>
      </w:r>
      <w:r w:rsidR="0075145A" w:rsidRPr="00436A29">
        <w:rPr>
          <w:rFonts w:ascii="Arial" w:hAnsi="Arial" w:cs="Arial"/>
          <w:spacing w:val="-3"/>
        </w:rPr>
        <w:t xml:space="preserve"> </w:t>
      </w:r>
    </w:p>
    <w:p w:rsidR="00DD6E9D" w:rsidRPr="00436A29" w:rsidRDefault="00DD6E9D" w:rsidP="00DD6E9D">
      <w:pPr>
        <w:widowControl w:val="0"/>
        <w:numPr>
          <w:ilvl w:val="0"/>
          <w:numId w:val="7"/>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Coursework </w:t>
      </w:r>
      <w:r w:rsidR="00B67CD3" w:rsidRPr="00436A29">
        <w:rPr>
          <w:rFonts w:ascii="Arial" w:hAnsi="Arial" w:cs="Arial"/>
          <w:spacing w:val="-3"/>
        </w:rPr>
        <w:t>or experience with relational databases</w:t>
      </w:r>
      <w:r w:rsidR="001C15B1" w:rsidRPr="00436A29">
        <w:rPr>
          <w:rFonts w:ascii="Arial" w:hAnsi="Arial" w:cs="Arial"/>
          <w:spacing w:val="-3"/>
        </w:rPr>
        <w:t xml:space="preserve"> (Access)</w:t>
      </w:r>
    </w:p>
    <w:p w:rsidR="0064267B" w:rsidRPr="00436A29" w:rsidRDefault="0064267B" w:rsidP="00DD6E9D">
      <w:pPr>
        <w:widowControl w:val="0"/>
        <w:numPr>
          <w:ilvl w:val="0"/>
          <w:numId w:val="7"/>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Analyzing, managing, and report data using spreadsheets and other technology tools </w:t>
      </w:r>
      <w:r w:rsidR="001C15B1" w:rsidRPr="00436A29">
        <w:rPr>
          <w:rFonts w:ascii="Arial" w:hAnsi="Arial" w:cs="Arial"/>
          <w:spacing w:val="-3"/>
        </w:rPr>
        <w:t xml:space="preserve">such as SQL </w:t>
      </w:r>
    </w:p>
    <w:p w:rsidR="00DD6E9D" w:rsidRDefault="00DD6E9D" w:rsidP="00DD6E9D">
      <w:pPr>
        <w:widowControl w:val="0"/>
        <w:numPr>
          <w:ilvl w:val="0"/>
          <w:numId w:val="7"/>
        </w:numPr>
        <w:tabs>
          <w:tab w:val="left" w:pos="-720"/>
          <w:tab w:val="left" w:pos="0"/>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 xml:space="preserve">Community College experience is preferred </w:t>
      </w:r>
    </w:p>
    <w:p w:rsidR="00D80E5C" w:rsidRPr="00D80E5C" w:rsidRDefault="00D80E5C" w:rsidP="00D80E5C">
      <w:pPr>
        <w:widowControl w:val="0"/>
        <w:numPr>
          <w:ilvl w:val="0"/>
          <w:numId w:val="7"/>
        </w:numPr>
        <w:tabs>
          <w:tab w:val="left" w:pos="-720"/>
          <w:tab w:val="left" w:pos="0"/>
        </w:tabs>
        <w:autoSpaceDE w:val="0"/>
        <w:autoSpaceDN w:val="0"/>
        <w:adjustRightInd w:val="0"/>
        <w:spacing w:after="0" w:line="240" w:lineRule="atLeast"/>
        <w:jc w:val="both"/>
        <w:rPr>
          <w:rFonts w:ascii="Arial" w:hAnsi="Arial" w:cs="Arial"/>
          <w:spacing w:val="-3"/>
        </w:rPr>
      </w:pPr>
      <w:r w:rsidRPr="00D80E5C">
        <w:rPr>
          <w:rFonts w:ascii="Arial" w:hAnsi="Arial" w:cs="Arial"/>
          <w:spacing w:val="-3"/>
        </w:rPr>
        <w:t>Demonstrated sensitivity to and understanding of the diverse academic and socio-economic, cultural, disability and ethnic backgrounds of community college students and staff</w:t>
      </w:r>
    </w:p>
    <w:p w:rsidR="00DD6E9D" w:rsidRDefault="00DD6E9D" w:rsidP="00DD6E9D">
      <w:pPr>
        <w:tabs>
          <w:tab w:val="left" w:pos="-720"/>
        </w:tabs>
        <w:spacing w:line="240" w:lineRule="atLeast"/>
        <w:jc w:val="both"/>
        <w:rPr>
          <w:rFonts w:ascii="Arial" w:hAnsi="Arial" w:cs="Arial"/>
          <w:spacing w:val="-3"/>
        </w:rPr>
      </w:pPr>
    </w:p>
    <w:p w:rsidR="00DD6E9D" w:rsidRPr="00436A29" w:rsidRDefault="00DD6E9D" w:rsidP="00DD6E9D">
      <w:pPr>
        <w:tabs>
          <w:tab w:val="left" w:pos="-1440"/>
          <w:tab w:val="left" w:pos="-720"/>
          <w:tab w:val="left" w:pos="0"/>
          <w:tab w:val="left" w:pos="223"/>
          <w:tab w:val="left" w:pos="720"/>
        </w:tabs>
        <w:spacing w:line="240" w:lineRule="atLeast"/>
        <w:jc w:val="both"/>
        <w:rPr>
          <w:rFonts w:ascii="Arial" w:hAnsi="Arial" w:cs="Arial"/>
          <w:spacing w:val="-3"/>
        </w:rPr>
      </w:pPr>
      <w:r w:rsidRPr="00436A29">
        <w:rPr>
          <w:rFonts w:ascii="Arial" w:hAnsi="Arial" w:cs="Arial"/>
          <w:b/>
          <w:bCs/>
          <w:spacing w:val="-3"/>
        </w:rPr>
        <w:t>PHYSICAL CHARACTERISTICS</w:t>
      </w:r>
      <w:r w:rsidRPr="00436A29">
        <w:rPr>
          <w:rFonts w:ascii="Arial" w:hAnsi="Arial" w:cs="Arial"/>
          <w:spacing w:val="-3"/>
        </w:rPr>
        <w:t xml:space="preserve">: </w:t>
      </w:r>
      <w:r w:rsidRPr="00436A29">
        <w:rPr>
          <w:rFonts w:ascii="Arial" w:hAnsi="Arial" w:cs="Arial"/>
          <w:spacing w:val="-2"/>
          <w:sz w:val="19"/>
          <w:szCs w:val="19"/>
        </w:rPr>
        <w:t>The physical abilities involved in the performance of essential duties are:</w:t>
      </w:r>
    </w:p>
    <w:p w:rsidR="00DD6E9D" w:rsidRPr="00436A29" w:rsidRDefault="00DD6E9D" w:rsidP="00DD6E9D">
      <w:pPr>
        <w:widowControl w:val="0"/>
        <w:numPr>
          <w:ilvl w:val="0"/>
          <w:numId w:val="6"/>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Manual dexterity to operate keyboards</w:t>
      </w:r>
      <w:r w:rsidR="003528DE" w:rsidRPr="00436A29">
        <w:rPr>
          <w:rFonts w:ascii="Arial" w:hAnsi="Arial" w:cs="Arial"/>
          <w:spacing w:val="-3"/>
        </w:rPr>
        <w:t>, ten-key adding machines,</w:t>
      </w:r>
      <w:r w:rsidRPr="00436A29">
        <w:rPr>
          <w:rFonts w:ascii="Arial" w:hAnsi="Arial" w:cs="Arial"/>
          <w:spacing w:val="-3"/>
        </w:rPr>
        <w:t xml:space="preserve"> and manipulate papers</w:t>
      </w:r>
    </w:p>
    <w:p w:rsidR="00DD6E9D" w:rsidRPr="00436A29" w:rsidRDefault="00DD6E9D" w:rsidP="00DD6E9D">
      <w:pPr>
        <w:widowControl w:val="0"/>
        <w:numPr>
          <w:ilvl w:val="0"/>
          <w:numId w:val="6"/>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Speech and hearing to communicate effectively with individuals</w:t>
      </w:r>
    </w:p>
    <w:p w:rsidR="00DD6E9D" w:rsidRPr="00436A29" w:rsidRDefault="00DD6E9D" w:rsidP="00DD6E9D">
      <w:pPr>
        <w:widowControl w:val="0"/>
        <w:numPr>
          <w:ilvl w:val="0"/>
          <w:numId w:val="6"/>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Vision to read text, forms and computer screens</w:t>
      </w:r>
    </w:p>
    <w:p w:rsidR="00DD6E9D" w:rsidRPr="00436A29" w:rsidRDefault="00DD6E9D" w:rsidP="00DD6E9D">
      <w:pPr>
        <w:widowControl w:val="0"/>
        <w:numPr>
          <w:ilvl w:val="0"/>
          <w:numId w:val="6"/>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Bending and reaching to stock forms</w:t>
      </w:r>
    </w:p>
    <w:p w:rsidR="00DD6E9D" w:rsidRPr="00436A29" w:rsidRDefault="00DD6E9D" w:rsidP="00DD6E9D">
      <w:pPr>
        <w:widowControl w:val="0"/>
        <w:numPr>
          <w:ilvl w:val="0"/>
          <w:numId w:val="6"/>
        </w:numPr>
        <w:tabs>
          <w:tab w:val="left" w:pos="-1440"/>
          <w:tab w:val="left" w:pos="-720"/>
          <w:tab w:val="left" w:pos="0"/>
          <w:tab w:val="left" w:pos="223"/>
        </w:tabs>
        <w:autoSpaceDE w:val="0"/>
        <w:autoSpaceDN w:val="0"/>
        <w:adjustRightInd w:val="0"/>
        <w:spacing w:after="0" w:line="240" w:lineRule="atLeast"/>
        <w:jc w:val="both"/>
        <w:rPr>
          <w:rFonts w:ascii="Arial" w:hAnsi="Arial" w:cs="Arial"/>
          <w:spacing w:val="-3"/>
        </w:rPr>
      </w:pPr>
      <w:r w:rsidRPr="00436A29">
        <w:rPr>
          <w:rFonts w:ascii="Arial" w:hAnsi="Arial" w:cs="Arial"/>
          <w:spacing w:val="-3"/>
        </w:rPr>
        <w:t>Lifting up to 15 pounds to stock forms</w:t>
      </w:r>
    </w:p>
    <w:p w:rsidR="008C2878" w:rsidRPr="00436A29" w:rsidRDefault="00DD6E9D" w:rsidP="003854B3">
      <w:pPr>
        <w:tabs>
          <w:tab w:val="left" w:pos="-1440"/>
          <w:tab w:val="left" w:pos="-720"/>
          <w:tab w:val="left" w:pos="0"/>
          <w:tab w:val="left" w:pos="223"/>
          <w:tab w:val="left" w:pos="720"/>
        </w:tabs>
        <w:spacing w:line="240" w:lineRule="atLeast"/>
        <w:jc w:val="both"/>
        <w:rPr>
          <w:rFonts w:ascii="Arial" w:hAnsi="Arial" w:cs="Arial"/>
        </w:rPr>
      </w:pPr>
      <w:bookmarkStart w:id="0" w:name="_GoBack"/>
      <w:bookmarkEnd w:id="0"/>
      <w:r w:rsidRPr="00436A29">
        <w:rPr>
          <w:rFonts w:ascii="Arial" w:hAnsi="Arial" w:cs="Arial"/>
          <w:spacing w:val="-3"/>
        </w:rPr>
        <w:t>This work is performed primarily in an office setting.</w:t>
      </w:r>
    </w:p>
    <w:sectPr w:rsidR="008C2878" w:rsidRPr="00436A29" w:rsidSect="00AE6A6D">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1F" w:rsidRDefault="0019041F" w:rsidP="00784EB6">
      <w:pPr>
        <w:spacing w:after="0" w:line="240" w:lineRule="auto"/>
      </w:pPr>
      <w:r>
        <w:separator/>
      </w:r>
    </w:p>
  </w:endnote>
  <w:endnote w:type="continuationSeparator" w:id="0">
    <w:p w:rsidR="0019041F" w:rsidRDefault="0019041F" w:rsidP="0078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644442"/>
      <w:docPartObj>
        <w:docPartGallery w:val="Page Numbers (Bottom of Page)"/>
        <w:docPartUnique/>
      </w:docPartObj>
    </w:sdtPr>
    <w:sdtContent>
      <w:sdt>
        <w:sdtPr>
          <w:id w:val="-1769616900"/>
          <w:docPartObj>
            <w:docPartGallery w:val="Page Numbers (Top of Page)"/>
            <w:docPartUnique/>
          </w:docPartObj>
        </w:sdtPr>
        <w:sdtContent>
          <w:p w:rsidR="0060023A" w:rsidRDefault="0060023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60023A" w:rsidRDefault="0060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1F" w:rsidRDefault="0019041F" w:rsidP="00784EB6">
      <w:pPr>
        <w:spacing w:after="0" w:line="240" w:lineRule="auto"/>
      </w:pPr>
      <w:r>
        <w:separator/>
      </w:r>
    </w:p>
  </w:footnote>
  <w:footnote w:type="continuationSeparator" w:id="0">
    <w:p w:rsidR="0019041F" w:rsidRDefault="0019041F" w:rsidP="0078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A86"/>
    <w:multiLevelType w:val="hybridMultilevel"/>
    <w:tmpl w:val="804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3B9"/>
    <w:multiLevelType w:val="hybridMultilevel"/>
    <w:tmpl w:val="F574F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07E7E"/>
    <w:multiLevelType w:val="hybridMultilevel"/>
    <w:tmpl w:val="02C4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51A52"/>
    <w:multiLevelType w:val="hybridMultilevel"/>
    <w:tmpl w:val="DF9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D7B63"/>
    <w:multiLevelType w:val="hybridMultilevel"/>
    <w:tmpl w:val="BDD07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67E08"/>
    <w:multiLevelType w:val="hybridMultilevel"/>
    <w:tmpl w:val="A1384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356251"/>
    <w:multiLevelType w:val="hybridMultilevel"/>
    <w:tmpl w:val="228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C65DA"/>
    <w:multiLevelType w:val="hybridMultilevel"/>
    <w:tmpl w:val="40D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E3217"/>
    <w:multiLevelType w:val="hybridMultilevel"/>
    <w:tmpl w:val="9AE6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4"/>
  </w:num>
  <w:num w:numId="6">
    <w:abstractNumId w:val="8"/>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78"/>
    <w:rsid w:val="00021F28"/>
    <w:rsid w:val="000E4867"/>
    <w:rsid w:val="000E634E"/>
    <w:rsid w:val="000E7682"/>
    <w:rsid w:val="001012DD"/>
    <w:rsid w:val="00177C14"/>
    <w:rsid w:val="00187C0F"/>
    <w:rsid w:val="0019041F"/>
    <w:rsid w:val="001A2F91"/>
    <w:rsid w:val="001C15B1"/>
    <w:rsid w:val="001C2B1E"/>
    <w:rsid w:val="002067A6"/>
    <w:rsid w:val="00223393"/>
    <w:rsid w:val="0022421E"/>
    <w:rsid w:val="00271D32"/>
    <w:rsid w:val="002734F6"/>
    <w:rsid w:val="002E2E5B"/>
    <w:rsid w:val="002F5FF8"/>
    <w:rsid w:val="0030671D"/>
    <w:rsid w:val="00325DCB"/>
    <w:rsid w:val="003528DE"/>
    <w:rsid w:val="003854B3"/>
    <w:rsid w:val="00386510"/>
    <w:rsid w:val="003907C5"/>
    <w:rsid w:val="003B289A"/>
    <w:rsid w:val="003D0B97"/>
    <w:rsid w:val="003D73DC"/>
    <w:rsid w:val="00433625"/>
    <w:rsid w:val="00436A29"/>
    <w:rsid w:val="00450F3F"/>
    <w:rsid w:val="00452978"/>
    <w:rsid w:val="00474A18"/>
    <w:rsid w:val="004C3952"/>
    <w:rsid w:val="00511675"/>
    <w:rsid w:val="005356D4"/>
    <w:rsid w:val="00535ABB"/>
    <w:rsid w:val="00565AD7"/>
    <w:rsid w:val="00592C18"/>
    <w:rsid w:val="0060023A"/>
    <w:rsid w:val="0061551E"/>
    <w:rsid w:val="006417A3"/>
    <w:rsid w:val="0064267B"/>
    <w:rsid w:val="00651D89"/>
    <w:rsid w:val="006C0A86"/>
    <w:rsid w:val="006E461C"/>
    <w:rsid w:val="006E5C80"/>
    <w:rsid w:val="0075065B"/>
    <w:rsid w:val="0075145A"/>
    <w:rsid w:val="007842AD"/>
    <w:rsid w:val="00784EB6"/>
    <w:rsid w:val="007A360E"/>
    <w:rsid w:val="007A49FD"/>
    <w:rsid w:val="007B0F40"/>
    <w:rsid w:val="00847EA6"/>
    <w:rsid w:val="0087386B"/>
    <w:rsid w:val="008A6B1B"/>
    <w:rsid w:val="008B7471"/>
    <w:rsid w:val="008C2878"/>
    <w:rsid w:val="008C5E6E"/>
    <w:rsid w:val="008C6240"/>
    <w:rsid w:val="009225A0"/>
    <w:rsid w:val="009363F7"/>
    <w:rsid w:val="0099061A"/>
    <w:rsid w:val="009A3A97"/>
    <w:rsid w:val="009C14DD"/>
    <w:rsid w:val="009F2464"/>
    <w:rsid w:val="00A531E5"/>
    <w:rsid w:val="00A53759"/>
    <w:rsid w:val="00AC5DE2"/>
    <w:rsid w:val="00AC69FF"/>
    <w:rsid w:val="00AD167D"/>
    <w:rsid w:val="00AE6A6D"/>
    <w:rsid w:val="00B17E5F"/>
    <w:rsid w:val="00B47AF1"/>
    <w:rsid w:val="00B63354"/>
    <w:rsid w:val="00B67CD3"/>
    <w:rsid w:val="00BD3D60"/>
    <w:rsid w:val="00C16FD5"/>
    <w:rsid w:val="00C93B71"/>
    <w:rsid w:val="00CB6A24"/>
    <w:rsid w:val="00D3599E"/>
    <w:rsid w:val="00D80E5C"/>
    <w:rsid w:val="00DC2445"/>
    <w:rsid w:val="00DD6E9D"/>
    <w:rsid w:val="00E34D78"/>
    <w:rsid w:val="00E367F2"/>
    <w:rsid w:val="00E42424"/>
    <w:rsid w:val="00ED67D8"/>
    <w:rsid w:val="00F11A83"/>
    <w:rsid w:val="00F52A02"/>
    <w:rsid w:val="00F751DD"/>
    <w:rsid w:val="00FB0381"/>
    <w:rsid w:val="00FB05E9"/>
    <w:rsid w:val="00FB62A9"/>
    <w:rsid w:val="00FD7AB7"/>
    <w:rsid w:val="00FE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F60F090B-8EB1-436C-A899-8445A26F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59"/>
    <w:pPr>
      <w:ind w:left="720"/>
      <w:contextualSpacing/>
    </w:pPr>
  </w:style>
  <w:style w:type="paragraph" w:styleId="BalloonText">
    <w:name w:val="Balloon Text"/>
    <w:basedOn w:val="Normal"/>
    <w:link w:val="BalloonTextChar"/>
    <w:uiPriority w:val="99"/>
    <w:semiHidden/>
    <w:unhideWhenUsed/>
    <w:rsid w:val="0022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1E"/>
    <w:rPr>
      <w:rFonts w:ascii="Tahoma" w:hAnsi="Tahoma" w:cs="Tahoma"/>
      <w:sz w:val="16"/>
      <w:szCs w:val="16"/>
    </w:rPr>
  </w:style>
  <w:style w:type="paragraph" w:styleId="Header">
    <w:name w:val="header"/>
    <w:basedOn w:val="Normal"/>
    <w:link w:val="HeaderChar"/>
    <w:uiPriority w:val="99"/>
    <w:unhideWhenUsed/>
    <w:rsid w:val="0078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EB6"/>
  </w:style>
  <w:style w:type="paragraph" w:styleId="Footer">
    <w:name w:val="footer"/>
    <w:basedOn w:val="Normal"/>
    <w:link w:val="FooterChar"/>
    <w:uiPriority w:val="99"/>
    <w:unhideWhenUsed/>
    <w:rsid w:val="0078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B6"/>
  </w:style>
  <w:style w:type="paragraph" w:styleId="Revision">
    <w:name w:val="Revision"/>
    <w:hidden/>
    <w:uiPriority w:val="99"/>
    <w:semiHidden/>
    <w:rsid w:val="00651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7853-7CD4-4C99-AB99-1BF24514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Mikesell</dc:creator>
  <cp:lastModifiedBy>Gina-Marie Morris</cp:lastModifiedBy>
  <cp:revision>5</cp:revision>
  <cp:lastPrinted>2013-03-28T17:08:00Z</cp:lastPrinted>
  <dcterms:created xsi:type="dcterms:W3CDTF">2013-03-15T17:46:00Z</dcterms:created>
  <dcterms:modified xsi:type="dcterms:W3CDTF">2015-07-13T15:12:00Z</dcterms:modified>
</cp:coreProperties>
</file>