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3FB1" w:rsidRPr="00C7513F" w:rsidRDefault="007743AA" w:rsidP="00983FB1">
      <w:pPr>
        <w:pStyle w:val="NormalWeb"/>
        <w:spacing w:before="0" w:beforeAutospacing="0" w:after="0" w:afterAutospacing="0"/>
        <w:rPr>
          <w:rFonts w:ascii="Tahoma" w:hAnsi="Tahoma" w:cs="Tahoma"/>
          <w:b/>
          <w:bCs/>
          <w:color w:val="548DD4" w:themeColor="text2" w:themeTint="99"/>
          <w:sz w:val="28"/>
          <w:szCs w:val="28"/>
        </w:rPr>
      </w:pPr>
      <w:r w:rsidRPr="00C7513F">
        <w:rPr>
          <w:rFonts w:ascii="Tahoma" w:hAnsi="Tahoma" w:cs="Tahoma"/>
          <w:b/>
          <w:bCs/>
          <w:color w:val="548DD4" w:themeColor="text2" w:themeTint="99"/>
          <w:sz w:val="28"/>
          <w:szCs w:val="28"/>
        </w:rPr>
        <w:t>A G</w:t>
      </w:r>
      <w:r w:rsidR="00983FB1" w:rsidRPr="00C7513F">
        <w:rPr>
          <w:rFonts w:ascii="Tahoma" w:hAnsi="Tahoma" w:cs="Tahoma"/>
          <w:b/>
          <w:bCs/>
          <w:color w:val="548DD4" w:themeColor="text2" w:themeTint="99"/>
          <w:sz w:val="28"/>
          <w:szCs w:val="28"/>
        </w:rPr>
        <w:t>uide to Purchasing Services</w:t>
      </w:r>
    </w:p>
    <w:p w:rsidR="00983FB1" w:rsidRPr="00983FB1" w:rsidRDefault="00983FB1" w:rsidP="00983FB1">
      <w:pPr>
        <w:pStyle w:val="NormalWeb"/>
        <w:spacing w:before="0" w:beforeAutospacing="0" w:after="0" w:afterAutospacing="0"/>
        <w:rPr>
          <w:rFonts w:ascii="Tahoma" w:hAnsi="Tahoma" w:cs="Tahoma"/>
          <w:b/>
          <w:bCs/>
          <w:sz w:val="28"/>
          <w:szCs w:val="28"/>
        </w:rPr>
      </w:pPr>
    </w:p>
    <w:p w:rsidR="00983FB1" w:rsidRDefault="00983FB1" w:rsidP="00E44372">
      <w:pPr>
        <w:pStyle w:val="NormalWeb"/>
        <w:tabs>
          <w:tab w:val="left" w:pos="6680"/>
        </w:tabs>
        <w:spacing w:before="0" w:beforeAutospacing="0" w:after="0" w:afterAutospacing="0"/>
        <w:rPr>
          <w:rFonts w:ascii="Tahoma" w:eastAsia="Times New Roman" w:hAnsi="Tahoma" w:cs="Tahoma"/>
          <w:b/>
          <w:bCs/>
        </w:rPr>
      </w:pPr>
      <w:r w:rsidRPr="00983FB1">
        <w:rPr>
          <w:rFonts w:ascii="Tahoma" w:eastAsia="Times New Roman" w:hAnsi="Tahoma" w:cs="Tahoma"/>
          <w:b/>
          <w:bCs/>
        </w:rPr>
        <w:t>Purchase Requisitions and Purchase Order – Step by Step</w:t>
      </w:r>
    </w:p>
    <w:p w:rsidR="00E44372" w:rsidRPr="00E44372" w:rsidRDefault="00E44372" w:rsidP="00E44372">
      <w:pPr>
        <w:pStyle w:val="NormalWeb"/>
        <w:tabs>
          <w:tab w:val="left" w:pos="6680"/>
        </w:tabs>
        <w:spacing w:before="0" w:beforeAutospacing="0" w:after="0" w:afterAutospacing="0"/>
        <w:rPr>
          <w:rFonts w:ascii="Tahoma" w:eastAsia="Times New Roman" w:hAnsi="Tahoma" w:cs="Tahoma"/>
          <w:b/>
          <w:bCs/>
        </w:rPr>
      </w:pPr>
      <w:bookmarkStart w:id="0" w:name="_GoBack"/>
      <w:bookmarkEnd w:id="0"/>
    </w:p>
    <w:p w:rsidR="00983FB1" w:rsidRPr="00D4722D" w:rsidRDefault="00983FB1" w:rsidP="00983FB1">
      <w:pPr>
        <w:pStyle w:val="NormalWeb"/>
        <w:spacing w:before="0" w:beforeAutospacing="0" w:after="0" w:afterAutospacing="0"/>
        <w:rPr>
          <w:rFonts w:ascii="Tahoma" w:eastAsia="Times New Roman" w:hAnsi="Tahoma" w:cs="Tahoma"/>
          <w:sz w:val="20"/>
          <w:szCs w:val="20"/>
        </w:rPr>
      </w:pPr>
      <w:r w:rsidRPr="00D4722D">
        <w:rPr>
          <w:rFonts w:ascii="Tahoma" w:eastAsia="Times New Roman" w:hAnsi="Tahoma" w:cs="Tahoma"/>
          <w:sz w:val="20"/>
          <w:szCs w:val="20"/>
        </w:rPr>
        <w:t xml:space="preserve">Please </w:t>
      </w:r>
      <w:proofErr w:type="gramStart"/>
      <w:r w:rsidRPr="00D4722D">
        <w:rPr>
          <w:rFonts w:ascii="Tahoma" w:eastAsia="Times New Roman" w:hAnsi="Tahoma" w:cs="Tahoma"/>
          <w:sz w:val="20"/>
          <w:szCs w:val="20"/>
        </w:rPr>
        <w:t>plan ahead</w:t>
      </w:r>
      <w:proofErr w:type="gramEnd"/>
      <w:r w:rsidRPr="00D4722D">
        <w:rPr>
          <w:rFonts w:ascii="Tahoma" w:eastAsia="Times New Roman" w:hAnsi="Tahoma" w:cs="Tahoma"/>
          <w:sz w:val="20"/>
          <w:szCs w:val="20"/>
        </w:rPr>
        <w:t xml:space="preserve"> and do NOT purchase anything until a </w:t>
      </w:r>
      <w:r w:rsidR="00E7743C">
        <w:rPr>
          <w:rFonts w:ascii="Tahoma" w:eastAsia="Times New Roman" w:hAnsi="Tahoma" w:cs="Tahoma"/>
          <w:sz w:val="20"/>
          <w:szCs w:val="20"/>
        </w:rPr>
        <w:t>Purchase Order</w:t>
      </w:r>
      <w:r w:rsidRPr="00D4722D">
        <w:rPr>
          <w:rFonts w:ascii="Tahoma" w:eastAsia="Times New Roman" w:hAnsi="Tahoma" w:cs="Tahoma"/>
          <w:sz w:val="20"/>
          <w:szCs w:val="20"/>
        </w:rPr>
        <w:t xml:space="preserve"> has been issued. There are two separate documents that are often confused:</w:t>
      </w:r>
    </w:p>
    <w:p w:rsidR="00983FB1" w:rsidRPr="00D4722D" w:rsidRDefault="00444E38" w:rsidP="00983FB1">
      <w:pPr>
        <w:pStyle w:val="NormalWeb"/>
        <w:numPr>
          <w:ilvl w:val="0"/>
          <w:numId w:val="26"/>
        </w:numPr>
        <w:spacing w:before="0" w:beforeAutospacing="0" w:after="0" w:afterAutospacing="0"/>
        <w:rPr>
          <w:rFonts w:ascii="Tahoma" w:eastAsia="Times New Roman" w:hAnsi="Tahoma" w:cs="Tahoma"/>
          <w:sz w:val="20"/>
          <w:szCs w:val="20"/>
        </w:rPr>
      </w:pPr>
      <w:r>
        <w:rPr>
          <w:rFonts w:ascii="Tahoma" w:eastAsia="Times New Roman" w:hAnsi="Tahoma" w:cs="Tahoma"/>
          <w:sz w:val="20"/>
          <w:szCs w:val="20"/>
        </w:rPr>
        <w:t>Purchase Requisition (REQ</w:t>
      </w:r>
      <w:r w:rsidR="00983FB1" w:rsidRPr="00D4722D">
        <w:rPr>
          <w:rFonts w:ascii="Tahoma" w:eastAsia="Times New Roman" w:hAnsi="Tahoma" w:cs="Tahoma"/>
          <w:sz w:val="20"/>
          <w:szCs w:val="20"/>
        </w:rPr>
        <w:t>) – First step to generate a P</w:t>
      </w:r>
      <w:r>
        <w:rPr>
          <w:rFonts w:ascii="Tahoma" w:eastAsia="Times New Roman" w:hAnsi="Tahoma" w:cs="Tahoma"/>
          <w:sz w:val="20"/>
          <w:szCs w:val="20"/>
        </w:rPr>
        <w:t xml:space="preserve">urchase </w:t>
      </w:r>
      <w:r w:rsidR="00983FB1" w:rsidRPr="00D4722D">
        <w:rPr>
          <w:rFonts w:ascii="Tahoma" w:eastAsia="Times New Roman" w:hAnsi="Tahoma" w:cs="Tahoma"/>
          <w:sz w:val="20"/>
          <w:szCs w:val="20"/>
        </w:rPr>
        <w:t>O</w:t>
      </w:r>
      <w:r>
        <w:rPr>
          <w:rFonts w:ascii="Tahoma" w:eastAsia="Times New Roman" w:hAnsi="Tahoma" w:cs="Tahoma"/>
          <w:sz w:val="20"/>
          <w:szCs w:val="20"/>
        </w:rPr>
        <w:t>rder</w:t>
      </w:r>
      <w:r w:rsidR="00983FB1" w:rsidRPr="00D4722D">
        <w:rPr>
          <w:rFonts w:ascii="Tahoma" w:eastAsia="Times New Roman" w:hAnsi="Tahoma" w:cs="Tahoma"/>
          <w:sz w:val="20"/>
          <w:szCs w:val="20"/>
        </w:rPr>
        <w:t>, this form provides budget manager approval.</w:t>
      </w:r>
    </w:p>
    <w:p w:rsidR="00983FB1" w:rsidRPr="00D4722D" w:rsidRDefault="00444E38" w:rsidP="00983FB1">
      <w:pPr>
        <w:pStyle w:val="NormalWeb"/>
        <w:numPr>
          <w:ilvl w:val="0"/>
          <w:numId w:val="26"/>
        </w:numPr>
        <w:spacing w:before="0" w:beforeAutospacing="0" w:after="0" w:afterAutospacing="0"/>
        <w:rPr>
          <w:rFonts w:ascii="Tahoma" w:eastAsia="Times New Roman" w:hAnsi="Tahoma" w:cs="Tahoma"/>
          <w:sz w:val="20"/>
          <w:szCs w:val="20"/>
        </w:rPr>
      </w:pPr>
      <w:r>
        <w:rPr>
          <w:rFonts w:ascii="Tahoma" w:eastAsia="Times New Roman" w:hAnsi="Tahoma" w:cs="Tahoma"/>
          <w:sz w:val="20"/>
          <w:szCs w:val="20"/>
        </w:rPr>
        <w:t>Purchase Order – G</w:t>
      </w:r>
      <w:r w:rsidR="00983FB1" w:rsidRPr="00D4722D">
        <w:rPr>
          <w:rFonts w:ascii="Tahoma" w:eastAsia="Times New Roman" w:hAnsi="Tahoma" w:cs="Tahoma"/>
          <w:sz w:val="20"/>
          <w:szCs w:val="20"/>
        </w:rPr>
        <w:t xml:space="preserve">uarantees that purchase </w:t>
      </w:r>
      <w:proofErr w:type="gramStart"/>
      <w:r w:rsidR="00983FB1" w:rsidRPr="00D4722D">
        <w:rPr>
          <w:rFonts w:ascii="Tahoma" w:eastAsia="Times New Roman" w:hAnsi="Tahoma" w:cs="Tahoma"/>
          <w:sz w:val="20"/>
          <w:szCs w:val="20"/>
        </w:rPr>
        <w:t>is approved</w:t>
      </w:r>
      <w:proofErr w:type="gramEnd"/>
      <w:r w:rsidR="00983FB1" w:rsidRPr="00D4722D">
        <w:rPr>
          <w:rFonts w:ascii="Tahoma" w:eastAsia="Times New Roman" w:hAnsi="Tahoma" w:cs="Tahoma"/>
          <w:sz w:val="20"/>
          <w:szCs w:val="20"/>
        </w:rPr>
        <w:t xml:space="preserve"> and the purchase will be honored by the district.</w:t>
      </w:r>
    </w:p>
    <w:p w:rsidR="00983FB1" w:rsidRDefault="00983FB1" w:rsidP="00983FB1">
      <w:pPr>
        <w:pStyle w:val="NormalWeb"/>
        <w:spacing w:before="0" w:beforeAutospacing="0" w:after="0" w:afterAutospacing="0"/>
        <w:rPr>
          <w:rFonts w:ascii="Tahoma" w:eastAsia="Times New Roman" w:hAnsi="Tahoma" w:cs="Tahoma"/>
        </w:rPr>
      </w:pPr>
    </w:p>
    <w:p w:rsidR="00983FB1" w:rsidRDefault="00983FB1" w:rsidP="00983FB1">
      <w:pPr>
        <w:pStyle w:val="BodyText"/>
        <w:jc w:val="left"/>
        <w:rPr>
          <w:rFonts w:ascii="Tahoma" w:hAnsi="Tahoma" w:cs="Tahoma"/>
          <w:b/>
          <w:smallCaps/>
        </w:rPr>
      </w:pPr>
      <w:r>
        <w:rPr>
          <w:rFonts w:ascii="Tahoma" w:hAnsi="Tahoma" w:cs="Tahoma"/>
          <w:b/>
          <w:smallCaps/>
        </w:rPr>
        <w:t>What services does the Purchasing Agent provide?</w:t>
      </w:r>
    </w:p>
    <w:p w:rsidR="00983FB1" w:rsidRPr="00D4722D" w:rsidRDefault="00983FB1" w:rsidP="00983FB1">
      <w:pPr>
        <w:pStyle w:val="BodyText"/>
        <w:numPr>
          <w:ilvl w:val="0"/>
          <w:numId w:val="18"/>
        </w:numPr>
        <w:jc w:val="left"/>
        <w:rPr>
          <w:rFonts w:ascii="Tahoma" w:hAnsi="Tahoma" w:cs="Tahoma"/>
          <w:sz w:val="20"/>
          <w:szCs w:val="20"/>
        </w:rPr>
      </w:pPr>
      <w:r w:rsidRPr="00D4722D">
        <w:rPr>
          <w:rFonts w:ascii="Tahoma" w:hAnsi="Tahoma" w:cs="Tahoma"/>
          <w:sz w:val="20"/>
          <w:szCs w:val="20"/>
        </w:rPr>
        <w:t>Purchases goods and services.</w:t>
      </w:r>
    </w:p>
    <w:p w:rsidR="00983FB1" w:rsidRPr="00D4722D" w:rsidRDefault="00983FB1" w:rsidP="00983FB1">
      <w:pPr>
        <w:pStyle w:val="BodyText"/>
        <w:numPr>
          <w:ilvl w:val="0"/>
          <w:numId w:val="18"/>
        </w:numPr>
        <w:jc w:val="left"/>
        <w:rPr>
          <w:rFonts w:ascii="Tahoma" w:hAnsi="Tahoma" w:cs="Tahoma"/>
          <w:sz w:val="20"/>
          <w:szCs w:val="20"/>
        </w:rPr>
      </w:pPr>
      <w:r w:rsidRPr="00D4722D">
        <w:rPr>
          <w:rFonts w:ascii="Tahoma" w:hAnsi="Tahoma" w:cs="Tahoma"/>
          <w:sz w:val="20"/>
          <w:szCs w:val="20"/>
        </w:rPr>
        <w:t>Provides information about products, prices and specifications.</w:t>
      </w:r>
    </w:p>
    <w:p w:rsidR="00983FB1" w:rsidRPr="00D4722D" w:rsidRDefault="00983FB1" w:rsidP="00983FB1">
      <w:pPr>
        <w:pStyle w:val="BodyText"/>
        <w:numPr>
          <w:ilvl w:val="0"/>
          <w:numId w:val="18"/>
        </w:numPr>
        <w:jc w:val="left"/>
        <w:rPr>
          <w:rFonts w:ascii="Tahoma" w:hAnsi="Tahoma" w:cs="Tahoma"/>
          <w:sz w:val="20"/>
          <w:szCs w:val="20"/>
        </w:rPr>
      </w:pPr>
      <w:r w:rsidRPr="00D4722D">
        <w:rPr>
          <w:rFonts w:ascii="Tahoma" w:hAnsi="Tahoma" w:cs="Tahoma"/>
          <w:sz w:val="20"/>
          <w:szCs w:val="20"/>
        </w:rPr>
        <w:t>Maintains a Mini-Mall of commonly used, expendable office supplies.</w:t>
      </w:r>
    </w:p>
    <w:p w:rsidR="00983FB1" w:rsidRPr="00D4722D" w:rsidRDefault="00983FB1" w:rsidP="00983FB1">
      <w:pPr>
        <w:pStyle w:val="BodyText"/>
        <w:numPr>
          <w:ilvl w:val="0"/>
          <w:numId w:val="18"/>
        </w:numPr>
        <w:jc w:val="left"/>
        <w:rPr>
          <w:rFonts w:ascii="Tahoma" w:hAnsi="Tahoma" w:cs="Tahoma"/>
          <w:sz w:val="20"/>
          <w:szCs w:val="20"/>
        </w:rPr>
      </w:pPr>
      <w:r w:rsidRPr="00D4722D">
        <w:rPr>
          <w:rFonts w:ascii="Tahoma" w:hAnsi="Tahoma" w:cs="Tahoma"/>
          <w:sz w:val="20"/>
          <w:szCs w:val="20"/>
        </w:rPr>
        <w:t>Maintains an inventory of assets over $750.00.</w:t>
      </w:r>
    </w:p>
    <w:p w:rsidR="00983FB1" w:rsidRPr="00D4722D" w:rsidRDefault="00983FB1" w:rsidP="00983FB1">
      <w:pPr>
        <w:pStyle w:val="BodyText"/>
        <w:numPr>
          <w:ilvl w:val="0"/>
          <w:numId w:val="18"/>
        </w:numPr>
        <w:jc w:val="left"/>
        <w:rPr>
          <w:rFonts w:ascii="Tahoma" w:hAnsi="Tahoma" w:cs="Tahoma"/>
          <w:sz w:val="20"/>
          <w:szCs w:val="20"/>
        </w:rPr>
      </w:pPr>
      <w:r w:rsidRPr="00D4722D">
        <w:rPr>
          <w:rFonts w:ascii="Tahoma" w:hAnsi="Tahoma" w:cs="Tahoma"/>
          <w:sz w:val="20"/>
          <w:szCs w:val="20"/>
        </w:rPr>
        <w:t>Controls the disposal of surplus property in conjunction with maintenance.</w:t>
      </w:r>
    </w:p>
    <w:p w:rsidR="005906A5" w:rsidRPr="0024773C" w:rsidRDefault="00983FB1" w:rsidP="0024773C">
      <w:pPr>
        <w:pStyle w:val="BodyText"/>
        <w:numPr>
          <w:ilvl w:val="0"/>
          <w:numId w:val="18"/>
        </w:numPr>
        <w:jc w:val="left"/>
        <w:rPr>
          <w:rFonts w:ascii="Tahoma" w:hAnsi="Tahoma" w:cs="Tahoma"/>
          <w:sz w:val="20"/>
          <w:szCs w:val="20"/>
        </w:rPr>
      </w:pPr>
      <w:r w:rsidRPr="00D4722D">
        <w:rPr>
          <w:rFonts w:ascii="Tahoma" w:hAnsi="Tahoma" w:cs="Tahoma"/>
          <w:sz w:val="20"/>
          <w:szCs w:val="20"/>
        </w:rPr>
        <w:t>Purchasing assistance to employees.</w:t>
      </w:r>
    </w:p>
    <w:p w:rsidR="00983FB1" w:rsidRDefault="00983FB1" w:rsidP="00983FB1">
      <w:pPr>
        <w:pStyle w:val="BodyText"/>
        <w:jc w:val="left"/>
        <w:rPr>
          <w:rFonts w:ascii="Tahoma" w:hAnsi="Tahoma" w:cs="Tahoma"/>
        </w:rPr>
      </w:pPr>
    </w:p>
    <w:p w:rsidR="00983FB1" w:rsidRDefault="00983FB1" w:rsidP="00983FB1">
      <w:pPr>
        <w:pStyle w:val="BodyText"/>
        <w:jc w:val="left"/>
        <w:rPr>
          <w:rFonts w:ascii="Tahoma" w:hAnsi="Tahoma" w:cs="Tahoma"/>
          <w:b/>
          <w:smallCaps/>
        </w:rPr>
      </w:pPr>
      <w:r>
        <w:rPr>
          <w:rFonts w:ascii="Tahoma" w:hAnsi="Tahoma" w:cs="Tahoma"/>
          <w:b/>
          <w:smallCaps/>
        </w:rPr>
        <w:t>Who has legal authority to purchase?</w:t>
      </w:r>
    </w:p>
    <w:p w:rsidR="00983FB1" w:rsidRPr="00D4722D" w:rsidRDefault="00983FB1" w:rsidP="00983FB1">
      <w:pPr>
        <w:pStyle w:val="BodyText"/>
        <w:numPr>
          <w:ilvl w:val="0"/>
          <w:numId w:val="20"/>
        </w:numPr>
        <w:jc w:val="left"/>
        <w:rPr>
          <w:rFonts w:ascii="Tahoma" w:hAnsi="Tahoma" w:cs="Tahoma"/>
          <w:sz w:val="20"/>
          <w:szCs w:val="20"/>
        </w:rPr>
      </w:pPr>
      <w:r w:rsidRPr="00D4722D">
        <w:rPr>
          <w:rFonts w:ascii="Tahoma" w:hAnsi="Tahoma" w:cs="Tahoma"/>
          <w:sz w:val="20"/>
          <w:szCs w:val="20"/>
        </w:rPr>
        <w:t>Board policy prohibits individuals from incurring any expense without a purchase order signed by the Superintendent/ President</w:t>
      </w:r>
      <w:r w:rsidR="005906A5">
        <w:rPr>
          <w:rFonts w:ascii="Tahoma" w:hAnsi="Tahoma" w:cs="Tahoma"/>
          <w:sz w:val="20"/>
          <w:szCs w:val="20"/>
        </w:rPr>
        <w:t xml:space="preserve"> or the Chief Financial Officer</w:t>
      </w:r>
      <w:r w:rsidRPr="00D4722D">
        <w:rPr>
          <w:rFonts w:ascii="Tahoma" w:hAnsi="Tahoma" w:cs="Tahoma"/>
          <w:sz w:val="20"/>
          <w:szCs w:val="20"/>
        </w:rPr>
        <w:t>/Business Services.</w:t>
      </w:r>
    </w:p>
    <w:p w:rsidR="00983FB1" w:rsidRPr="00D4722D" w:rsidRDefault="00983FB1" w:rsidP="00983FB1">
      <w:pPr>
        <w:pStyle w:val="BodyText"/>
        <w:numPr>
          <w:ilvl w:val="0"/>
          <w:numId w:val="20"/>
        </w:numPr>
        <w:jc w:val="left"/>
        <w:rPr>
          <w:rFonts w:ascii="Tahoma" w:hAnsi="Tahoma" w:cs="Tahoma"/>
          <w:sz w:val="20"/>
          <w:szCs w:val="20"/>
        </w:rPr>
      </w:pPr>
      <w:r w:rsidRPr="00D4722D">
        <w:rPr>
          <w:rFonts w:ascii="Tahoma" w:hAnsi="Tahoma" w:cs="Tahoma"/>
          <w:sz w:val="20"/>
          <w:szCs w:val="20"/>
        </w:rPr>
        <w:t xml:space="preserve">Individuals who purchase goods or services prior to the issuance of a purchase order may be held personally liable for those expenditures. </w:t>
      </w:r>
    </w:p>
    <w:p w:rsidR="00983FB1" w:rsidRDefault="00983FB1" w:rsidP="00983FB1">
      <w:pPr>
        <w:pStyle w:val="BodyText"/>
        <w:jc w:val="left"/>
        <w:rPr>
          <w:rFonts w:ascii="Tahoma" w:hAnsi="Tahoma" w:cs="Tahoma"/>
        </w:rPr>
      </w:pPr>
    </w:p>
    <w:p w:rsidR="00983FB1" w:rsidRDefault="00983FB1" w:rsidP="00983FB1">
      <w:pPr>
        <w:pStyle w:val="BodyText"/>
        <w:jc w:val="left"/>
        <w:rPr>
          <w:rFonts w:ascii="Tahoma" w:hAnsi="Tahoma" w:cs="Tahoma"/>
          <w:b/>
          <w:smallCaps/>
        </w:rPr>
      </w:pPr>
      <w:r>
        <w:rPr>
          <w:rFonts w:ascii="Tahoma" w:hAnsi="Tahoma" w:cs="Tahoma"/>
          <w:b/>
          <w:smallCaps/>
        </w:rPr>
        <w:t>How do I request goods or services?</w:t>
      </w:r>
    </w:p>
    <w:p w:rsidR="00983FB1" w:rsidRPr="00D4722D" w:rsidRDefault="00983FB1" w:rsidP="001E4B4B">
      <w:pPr>
        <w:pStyle w:val="BodyText"/>
        <w:numPr>
          <w:ilvl w:val="0"/>
          <w:numId w:val="36"/>
        </w:numPr>
        <w:jc w:val="left"/>
        <w:rPr>
          <w:rFonts w:ascii="Tahoma" w:hAnsi="Tahoma" w:cs="Tahoma"/>
          <w:sz w:val="20"/>
          <w:szCs w:val="20"/>
        </w:rPr>
      </w:pPr>
      <w:r w:rsidRPr="00D4722D">
        <w:rPr>
          <w:rFonts w:ascii="Tahoma" w:hAnsi="Tahoma" w:cs="Tahoma"/>
          <w:sz w:val="20"/>
          <w:szCs w:val="20"/>
        </w:rPr>
        <w:t xml:space="preserve">Submit a </w:t>
      </w:r>
      <w:r w:rsidRPr="00D4722D">
        <w:rPr>
          <w:rFonts w:ascii="Tahoma" w:hAnsi="Tahoma" w:cs="Tahoma"/>
          <w:i/>
          <w:sz w:val="20"/>
          <w:szCs w:val="20"/>
        </w:rPr>
        <w:t>purchase requisition</w:t>
      </w:r>
      <w:r w:rsidR="005906A5">
        <w:rPr>
          <w:rFonts w:ascii="Tahoma" w:hAnsi="Tahoma" w:cs="Tahoma"/>
          <w:i/>
          <w:sz w:val="20"/>
          <w:szCs w:val="20"/>
        </w:rPr>
        <w:t xml:space="preserve"> </w:t>
      </w:r>
      <w:r w:rsidR="005906A5" w:rsidRPr="005906A5">
        <w:rPr>
          <w:rFonts w:ascii="Tahoma" w:hAnsi="Tahoma" w:cs="Tahoma"/>
          <w:sz w:val="20"/>
          <w:szCs w:val="20"/>
        </w:rPr>
        <w:t xml:space="preserve">through </w:t>
      </w:r>
      <w:r w:rsidR="0024773C">
        <w:rPr>
          <w:rFonts w:ascii="Tahoma" w:hAnsi="Tahoma" w:cs="Tahoma"/>
          <w:sz w:val="20"/>
          <w:szCs w:val="20"/>
        </w:rPr>
        <w:t>Self-</w:t>
      </w:r>
      <w:r w:rsidR="0024773C" w:rsidRPr="005906A5">
        <w:rPr>
          <w:rFonts w:ascii="Tahoma" w:hAnsi="Tahoma" w:cs="Tahoma"/>
          <w:sz w:val="20"/>
          <w:szCs w:val="20"/>
        </w:rPr>
        <w:t xml:space="preserve">Service </w:t>
      </w:r>
      <w:r w:rsidR="005906A5" w:rsidRPr="005906A5">
        <w:rPr>
          <w:rFonts w:ascii="Tahoma" w:hAnsi="Tahoma" w:cs="Tahoma"/>
          <w:sz w:val="20"/>
          <w:szCs w:val="20"/>
        </w:rPr>
        <w:t>Banner</w:t>
      </w:r>
      <w:r w:rsidRPr="00D4722D">
        <w:rPr>
          <w:rFonts w:ascii="Tahoma" w:hAnsi="Tahoma" w:cs="Tahoma"/>
          <w:sz w:val="20"/>
          <w:szCs w:val="20"/>
        </w:rPr>
        <w:t>.  (Please note that a requisition is not a purchase order.)</w:t>
      </w:r>
    </w:p>
    <w:p w:rsidR="00983FB1" w:rsidRPr="00D4722D" w:rsidRDefault="00983FB1" w:rsidP="001E4B4B">
      <w:pPr>
        <w:pStyle w:val="BodyText"/>
        <w:numPr>
          <w:ilvl w:val="0"/>
          <w:numId w:val="36"/>
        </w:numPr>
        <w:jc w:val="left"/>
        <w:rPr>
          <w:rFonts w:ascii="Tahoma" w:hAnsi="Tahoma" w:cs="Tahoma"/>
          <w:sz w:val="20"/>
          <w:szCs w:val="20"/>
        </w:rPr>
      </w:pPr>
      <w:r w:rsidRPr="00D4722D">
        <w:rPr>
          <w:rFonts w:ascii="Tahoma" w:hAnsi="Tahoma" w:cs="Tahoma"/>
          <w:sz w:val="20"/>
          <w:szCs w:val="20"/>
        </w:rPr>
        <w:t xml:space="preserve">Provide complete description of the item(s) or service(s) to </w:t>
      </w:r>
      <w:proofErr w:type="gramStart"/>
      <w:r w:rsidRPr="00D4722D">
        <w:rPr>
          <w:rFonts w:ascii="Tahoma" w:hAnsi="Tahoma" w:cs="Tahoma"/>
          <w:sz w:val="20"/>
          <w:szCs w:val="20"/>
        </w:rPr>
        <w:t>be purchased</w:t>
      </w:r>
      <w:proofErr w:type="gramEnd"/>
      <w:r w:rsidRPr="00D4722D">
        <w:rPr>
          <w:rFonts w:ascii="Tahoma" w:hAnsi="Tahoma" w:cs="Tahoma"/>
          <w:sz w:val="20"/>
          <w:szCs w:val="20"/>
        </w:rPr>
        <w:t>.  Include catalog numbers if applicable.</w:t>
      </w:r>
    </w:p>
    <w:p w:rsidR="00983FB1" w:rsidRPr="00D4722D" w:rsidRDefault="00983FB1" w:rsidP="001E4B4B">
      <w:pPr>
        <w:pStyle w:val="BodyText"/>
        <w:numPr>
          <w:ilvl w:val="0"/>
          <w:numId w:val="36"/>
        </w:numPr>
        <w:jc w:val="left"/>
        <w:rPr>
          <w:rFonts w:ascii="Tahoma" w:hAnsi="Tahoma" w:cs="Tahoma"/>
          <w:sz w:val="20"/>
          <w:szCs w:val="20"/>
        </w:rPr>
      </w:pPr>
      <w:r w:rsidRPr="00D4722D">
        <w:rPr>
          <w:rFonts w:ascii="Tahoma" w:hAnsi="Tahoma" w:cs="Tahoma"/>
          <w:sz w:val="20"/>
          <w:szCs w:val="20"/>
        </w:rPr>
        <w:t xml:space="preserve">Include shipping and handling charges.  Estimate if exact cost is unknown.  </w:t>
      </w:r>
    </w:p>
    <w:p w:rsidR="00D4722D" w:rsidRPr="00D4722D" w:rsidRDefault="00D4722D" w:rsidP="001E4B4B">
      <w:pPr>
        <w:pStyle w:val="BodyText"/>
        <w:numPr>
          <w:ilvl w:val="0"/>
          <w:numId w:val="36"/>
        </w:numPr>
        <w:jc w:val="left"/>
        <w:rPr>
          <w:rFonts w:ascii="Tahoma" w:hAnsi="Tahoma" w:cs="Tahoma"/>
          <w:i/>
          <w:sz w:val="20"/>
          <w:szCs w:val="20"/>
        </w:rPr>
      </w:pPr>
      <w:r w:rsidRPr="00D4722D">
        <w:rPr>
          <w:rFonts w:ascii="Tahoma" w:hAnsi="Tahoma" w:cs="Tahoma"/>
          <w:i/>
          <w:sz w:val="20"/>
          <w:szCs w:val="20"/>
        </w:rPr>
        <w:t>Solicit quotes/bids in accordance with the following Board policy:</w:t>
      </w:r>
    </w:p>
    <w:p w:rsidR="00983FB1" w:rsidRPr="00D4722D" w:rsidRDefault="00983FB1" w:rsidP="001E4B4B">
      <w:pPr>
        <w:pStyle w:val="BodyText"/>
        <w:numPr>
          <w:ilvl w:val="0"/>
          <w:numId w:val="37"/>
        </w:numPr>
        <w:jc w:val="left"/>
        <w:rPr>
          <w:rFonts w:ascii="Tahoma" w:hAnsi="Tahoma" w:cs="Tahoma"/>
          <w:sz w:val="20"/>
          <w:szCs w:val="20"/>
        </w:rPr>
      </w:pPr>
      <w:r w:rsidRPr="00D4722D">
        <w:rPr>
          <w:rFonts w:ascii="Tahoma" w:hAnsi="Tahoma" w:cs="Tahoma"/>
          <w:sz w:val="20"/>
          <w:szCs w:val="20"/>
        </w:rPr>
        <w:t>Less than $4,000.00—One (1) verbal quote.</w:t>
      </w:r>
    </w:p>
    <w:p w:rsidR="00983FB1" w:rsidRPr="00D4722D" w:rsidRDefault="00AA5493" w:rsidP="001E4B4B">
      <w:pPr>
        <w:pStyle w:val="BodyText"/>
        <w:numPr>
          <w:ilvl w:val="0"/>
          <w:numId w:val="37"/>
        </w:numPr>
        <w:jc w:val="left"/>
        <w:rPr>
          <w:rFonts w:ascii="Tahoma" w:hAnsi="Tahoma" w:cs="Tahoma"/>
          <w:sz w:val="20"/>
          <w:szCs w:val="20"/>
        </w:rPr>
      </w:pPr>
      <w:r>
        <w:rPr>
          <w:rFonts w:ascii="Tahoma" w:hAnsi="Tahoma" w:cs="Tahoma"/>
          <w:sz w:val="20"/>
          <w:szCs w:val="20"/>
        </w:rPr>
        <w:t>$4,000.00 to $9,999</w:t>
      </w:r>
      <w:r w:rsidR="00983FB1" w:rsidRPr="00D4722D">
        <w:rPr>
          <w:rFonts w:ascii="Tahoma" w:hAnsi="Tahoma" w:cs="Tahoma"/>
          <w:sz w:val="20"/>
          <w:szCs w:val="20"/>
        </w:rPr>
        <w:t>—Three (3) verbal quotes.</w:t>
      </w:r>
    </w:p>
    <w:p w:rsidR="00983FB1" w:rsidRPr="00D4722D" w:rsidRDefault="00AA5493" w:rsidP="001E4B4B">
      <w:pPr>
        <w:pStyle w:val="BodyText"/>
        <w:numPr>
          <w:ilvl w:val="0"/>
          <w:numId w:val="37"/>
        </w:numPr>
        <w:jc w:val="left"/>
        <w:rPr>
          <w:rFonts w:ascii="Tahoma" w:hAnsi="Tahoma" w:cs="Tahoma"/>
          <w:sz w:val="20"/>
          <w:szCs w:val="20"/>
        </w:rPr>
      </w:pPr>
      <w:r>
        <w:rPr>
          <w:rFonts w:ascii="Tahoma" w:hAnsi="Tahoma" w:cs="Tahoma"/>
          <w:sz w:val="20"/>
          <w:szCs w:val="20"/>
        </w:rPr>
        <w:t>$10</w:t>
      </w:r>
      <w:r w:rsidR="00983FB1" w:rsidRPr="00D4722D">
        <w:rPr>
          <w:rFonts w:ascii="Tahoma" w:hAnsi="Tahoma" w:cs="Tahoma"/>
          <w:sz w:val="20"/>
          <w:szCs w:val="20"/>
        </w:rPr>
        <w:t xml:space="preserve">,000.00 or more—Three (3) </w:t>
      </w:r>
      <w:r w:rsidR="00983FB1" w:rsidRPr="00E44372">
        <w:rPr>
          <w:rFonts w:ascii="Tahoma" w:hAnsi="Tahoma" w:cs="Tahoma"/>
          <w:b/>
          <w:sz w:val="20"/>
          <w:szCs w:val="20"/>
        </w:rPr>
        <w:t>written</w:t>
      </w:r>
      <w:r w:rsidR="00983FB1" w:rsidRPr="00D4722D">
        <w:rPr>
          <w:rFonts w:ascii="Tahoma" w:hAnsi="Tahoma" w:cs="Tahoma"/>
          <w:sz w:val="20"/>
          <w:szCs w:val="20"/>
        </w:rPr>
        <w:t xml:space="preserve"> quotes.</w:t>
      </w:r>
      <w:r w:rsidR="00E44372">
        <w:rPr>
          <w:rFonts w:ascii="Tahoma" w:hAnsi="Tahoma" w:cs="Tahoma"/>
          <w:sz w:val="20"/>
          <w:szCs w:val="20"/>
        </w:rPr>
        <w:t xml:space="preserve"> Provide</w:t>
      </w:r>
      <w:r>
        <w:rPr>
          <w:rFonts w:ascii="Tahoma" w:hAnsi="Tahoma" w:cs="Tahoma"/>
          <w:sz w:val="20"/>
          <w:szCs w:val="20"/>
        </w:rPr>
        <w:t xml:space="preserve"> Quotes to Purchasing</w:t>
      </w:r>
      <w:r w:rsidR="00E44372">
        <w:rPr>
          <w:rFonts w:ascii="Tahoma" w:hAnsi="Tahoma" w:cs="Tahoma"/>
          <w:sz w:val="20"/>
          <w:szCs w:val="20"/>
        </w:rPr>
        <w:t xml:space="preserve"> (before REQ </w:t>
      </w:r>
      <w:proofErr w:type="gramStart"/>
      <w:r w:rsidR="00E44372">
        <w:rPr>
          <w:rFonts w:ascii="Tahoma" w:hAnsi="Tahoma" w:cs="Tahoma"/>
          <w:sz w:val="20"/>
          <w:szCs w:val="20"/>
        </w:rPr>
        <w:t>is created</w:t>
      </w:r>
      <w:proofErr w:type="gramEnd"/>
      <w:r w:rsidR="00E44372">
        <w:rPr>
          <w:rFonts w:ascii="Tahoma" w:hAnsi="Tahoma" w:cs="Tahoma"/>
          <w:sz w:val="20"/>
          <w:szCs w:val="20"/>
        </w:rPr>
        <w:t>).</w:t>
      </w:r>
    </w:p>
    <w:p w:rsidR="00983FB1" w:rsidRPr="00D4722D" w:rsidRDefault="00983FB1" w:rsidP="001E4B4B">
      <w:pPr>
        <w:pStyle w:val="BodyText"/>
        <w:numPr>
          <w:ilvl w:val="0"/>
          <w:numId w:val="37"/>
        </w:numPr>
        <w:jc w:val="left"/>
        <w:rPr>
          <w:rFonts w:ascii="Tahoma" w:hAnsi="Tahoma" w:cs="Tahoma"/>
          <w:sz w:val="20"/>
          <w:szCs w:val="20"/>
        </w:rPr>
      </w:pPr>
      <w:r w:rsidRPr="00D4722D">
        <w:rPr>
          <w:rFonts w:ascii="Tahoma" w:hAnsi="Tahoma" w:cs="Tahoma"/>
          <w:sz w:val="20"/>
          <w:szCs w:val="20"/>
        </w:rPr>
        <w:t>Work consisting of $15,000</w:t>
      </w:r>
      <w:r w:rsidR="00965056">
        <w:rPr>
          <w:rFonts w:ascii="Tahoma" w:hAnsi="Tahoma" w:cs="Tahoma"/>
          <w:sz w:val="20"/>
          <w:szCs w:val="20"/>
        </w:rPr>
        <w:t xml:space="preserve"> (refer to Public Contract code</w:t>
      </w:r>
      <w:r w:rsidRPr="00D4722D">
        <w:rPr>
          <w:rFonts w:ascii="Tahoma" w:hAnsi="Tahoma" w:cs="Tahoma"/>
          <w:sz w:val="20"/>
          <w:szCs w:val="20"/>
        </w:rPr>
        <w:t xml:space="preserve"> or more or tang</w:t>
      </w:r>
      <w:r w:rsidR="00AA5493">
        <w:rPr>
          <w:rFonts w:ascii="Tahoma" w:hAnsi="Tahoma" w:cs="Tahoma"/>
          <w:sz w:val="20"/>
          <w:szCs w:val="20"/>
        </w:rPr>
        <w:t>ible goods costing more than $88,3</w:t>
      </w:r>
      <w:r w:rsidRPr="00D4722D">
        <w:rPr>
          <w:rFonts w:ascii="Tahoma" w:hAnsi="Tahoma" w:cs="Tahoma"/>
          <w:sz w:val="20"/>
          <w:szCs w:val="20"/>
        </w:rPr>
        <w:t>00-Formal Advertising and receipt of sealed bids.</w:t>
      </w:r>
    </w:p>
    <w:p w:rsidR="00983FB1" w:rsidRDefault="00983FB1" w:rsidP="00983FB1">
      <w:pPr>
        <w:pStyle w:val="BodyText"/>
        <w:jc w:val="left"/>
        <w:rPr>
          <w:rFonts w:ascii="Tahoma" w:hAnsi="Tahoma" w:cs="Tahoma"/>
        </w:rPr>
      </w:pPr>
    </w:p>
    <w:p w:rsidR="00983FB1" w:rsidRPr="00D4722D" w:rsidRDefault="00983FB1" w:rsidP="00983FB1">
      <w:pPr>
        <w:pStyle w:val="BodyText"/>
        <w:numPr>
          <w:ilvl w:val="0"/>
          <w:numId w:val="25"/>
        </w:numPr>
        <w:jc w:val="left"/>
        <w:rPr>
          <w:rFonts w:ascii="Tahoma" w:hAnsi="Tahoma" w:cs="Tahoma"/>
          <w:sz w:val="20"/>
          <w:szCs w:val="20"/>
        </w:rPr>
      </w:pPr>
      <w:r w:rsidRPr="00D4722D">
        <w:rPr>
          <w:rFonts w:ascii="Tahoma" w:hAnsi="Tahoma" w:cs="Tahoma"/>
          <w:sz w:val="20"/>
          <w:szCs w:val="20"/>
        </w:rPr>
        <w:t xml:space="preserve">Sole Source or Proprietary Purchases—Quotes are not required.  In some cases, there is only one source for your purchase requirement. Sole source purchases MUST include a COMPLETE justification for the sole source. Submission of justification, even though approved by purchasing, does not negate the requirement to obtain pricing confirmation from the specified vendor. For examples of sole source justifications, please contact the purchasing office. </w:t>
      </w:r>
    </w:p>
    <w:p w:rsidR="00983FB1" w:rsidRPr="00D4722D" w:rsidRDefault="00983FB1" w:rsidP="00983FB1">
      <w:pPr>
        <w:pStyle w:val="BodyText"/>
        <w:numPr>
          <w:ilvl w:val="0"/>
          <w:numId w:val="25"/>
        </w:numPr>
        <w:jc w:val="left"/>
        <w:rPr>
          <w:rFonts w:ascii="Tahoma" w:hAnsi="Tahoma" w:cs="Tahoma"/>
          <w:sz w:val="20"/>
          <w:szCs w:val="20"/>
        </w:rPr>
      </w:pPr>
      <w:r w:rsidRPr="00D4722D">
        <w:rPr>
          <w:rFonts w:ascii="Tahoma" w:hAnsi="Tahoma" w:cs="Tahoma"/>
          <w:sz w:val="20"/>
          <w:szCs w:val="20"/>
        </w:rPr>
        <w:t>Independent Contractors—To purchase the services of an independent c</w:t>
      </w:r>
      <w:r w:rsidR="005906A5">
        <w:rPr>
          <w:rFonts w:ascii="Tahoma" w:hAnsi="Tahoma" w:cs="Tahoma"/>
          <w:sz w:val="20"/>
          <w:szCs w:val="20"/>
        </w:rPr>
        <w:t>ontractor, contact the Human Resources</w:t>
      </w:r>
      <w:r w:rsidRPr="00D4722D">
        <w:rPr>
          <w:rFonts w:ascii="Tahoma" w:hAnsi="Tahoma" w:cs="Tahoma"/>
          <w:sz w:val="20"/>
          <w:szCs w:val="20"/>
        </w:rPr>
        <w:t xml:space="preserve"> Office.  They will provide you with the necessary forms and instructions.</w:t>
      </w:r>
    </w:p>
    <w:p w:rsidR="00983FB1" w:rsidRDefault="00983FB1" w:rsidP="00983FB1">
      <w:pPr>
        <w:pStyle w:val="BodyText"/>
        <w:jc w:val="left"/>
        <w:rPr>
          <w:rFonts w:ascii="Tahoma" w:hAnsi="Tahoma" w:cs="Tahoma"/>
        </w:rPr>
      </w:pPr>
    </w:p>
    <w:p w:rsidR="00983FB1" w:rsidRPr="00D4722D" w:rsidRDefault="00983FB1" w:rsidP="00983FB1">
      <w:pPr>
        <w:pStyle w:val="BodyText"/>
        <w:jc w:val="left"/>
        <w:rPr>
          <w:rFonts w:ascii="Tahoma" w:hAnsi="Tahoma" w:cs="Tahoma"/>
          <w:sz w:val="20"/>
          <w:szCs w:val="20"/>
        </w:rPr>
      </w:pPr>
      <w:r w:rsidRPr="00D4722D">
        <w:rPr>
          <w:rFonts w:ascii="Tahoma" w:hAnsi="Tahoma" w:cs="Tahoma"/>
          <w:i/>
          <w:smallCaps/>
          <w:sz w:val="20"/>
          <w:szCs w:val="20"/>
        </w:rPr>
        <w:t xml:space="preserve">Note: </w:t>
      </w:r>
      <w:r w:rsidRPr="00D4722D">
        <w:rPr>
          <w:rFonts w:ascii="Tahoma" w:hAnsi="Tahoma" w:cs="Tahoma"/>
          <w:i/>
          <w:sz w:val="20"/>
          <w:szCs w:val="20"/>
        </w:rPr>
        <w:t>A service contract must be completed and a purchase order issued before an independent contractor provides services or goods.  Independent contractors will receive payment for their services by submitting an invoice to the College.  Invoices will not be accepted for work not yet performed.</w:t>
      </w:r>
    </w:p>
    <w:p w:rsidR="00983FB1" w:rsidRDefault="00983FB1" w:rsidP="00983FB1">
      <w:pPr>
        <w:pStyle w:val="BodyText"/>
        <w:jc w:val="left"/>
        <w:rPr>
          <w:rFonts w:ascii="Tahoma" w:hAnsi="Tahoma" w:cs="Tahoma"/>
        </w:rPr>
      </w:pPr>
    </w:p>
    <w:p w:rsidR="00983FB1" w:rsidRDefault="00983FB1" w:rsidP="00983FB1">
      <w:pPr>
        <w:pStyle w:val="BodyText"/>
        <w:jc w:val="left"/>
        <w:rPr>
          <w:rFonts w:ascii="Tahoma" w:hAnsi="Tahoma" w:cs="Tahoma"/>
          <w:b/>
          <w:smallCaps/>
        </w:rPr>
      </w:pPr>
      <w:r>
        <w:rPr>
          <w:rFonts w:ascii="Tahoma" w:hAnsi="Tahoma" w:cs="Tahoma"/>
          <w:b/>
          <w:smallCaps/>
        </w:rPr>
        <w:t>How long does it take to get a purchase order?</w:t>
      </w:r>
    </w:p>
    <w:p w:rsidR="00983FB1" w:rsidRPr="00F700E8" w:rsidRDefault="000F58E6" w:rsidP="00983FB1">
      <w:pPr>
        <w:pStyle w:val="BodyText"/>
        <w:numPr>
          <w:ilvl w:val="0"/>
          <w:numId w:val="5"/>
        </w:numPr>
        <w:jc w:val="left"/>
        <w:rPr>
          <w:rFonts w:ascii="Tahoma" w:hAnsi="Tahoma" w:cs="Tahoma"/>
        </w:rPr>
      </w:pPr>
      <w:r>
        <w:rPr>
          <w:rFonts w:ascii="Tahoma" w:hAnsi="Tahoma" w:cs="Tahoma"/>
          <w:sz w:val="20"/>
          <w:szCs w:val="20"/>
        </w:rPr>
        <w:t>The average PO processing time is</w:t>
      </w:r>
      <w:r w:rsidR="00983FB1" w:rsidRPr="00F700E8">
        <w:rPr>
          <w:rFonts w:ascii="Tahoma" w:hAnsi="Tahoma" w:cs="Tahoma"/>
          <w:sz w:val="20"/>
          <w:szCs w:val="20"/>
        </w:rPr>
        <w:t xml:space="preserve"> </w:t>
      </w:r>
      <w:r w:rsidR="009F03CA">
        <w:rPr>
          <w:rFonts w:ascii="Tahoma" w:hAnsi="Tahoma" w:cs="Tahoma"/>
          <w:b/>
          <w:sz w:val="20"/>
          <w:szCs w:val="20"/>
        </w:rPr>
        <w:t>5-7 business days</w:t>
      </w:r>
      <w:r w:rsidR="00983FB1" w:rsidRPr="00F700E8">
        <w:rPr>
          <w:rFonts w:ascii="Tahoma" w:hAnsi="Tahoma" w:cs="Tahoma"/>
          <w:b/>
          <w:sz w:val="20"/>
          <w:szCs w:val="20"/>
        </w:rPr>
        <w:t xml:space="preserve"> of receipt of an approved requisition</w:t>
      </w:r>
      <w:r w:rsidR="00983FB1" w:rsidRPr="00F700E8">
        <w:rPr>
          <w:rFonts w:ascii="Tahoma" w:hAnsi="Tahoma" w:cs="Tahoma"/>
          <w:sz w:val="20"/>
          <w:szCs w:val="20"/>
        </w:rPr>
        <w:t xml:space="preserve">. </w:t>
      </w:r>
      <w:r>
        <w:rPr>
          <w:rFonts w:ascii="Tahoma" w:hAnsi="Tahoma" w:cs="Tahoma"/>
          <w:sz w:val="20"/>
          <w:szCs w:val="20"/>
        </w:rPr>
        <w:t xml:space="preserve">The process time can increase during our peak season (April-May and July-August) </w:t>
      </w:r>
    </w:p>
    <w:p w:rsidR="00F700E8" w:rsidRDefault="00F700E8" w:rsidP="00983FB1">
      <w:pPr>
        <w:pStyle w:val="BodyText"/>
        <w:jc w:val="left"/>
        <w:rPr>
          <w:rFonts w:ascii="Tahoma" w:hAnsi="Tahoma" w:cs="Tahoma"/>
          <w:b/>
          <w:smallCaps/>
        </w:rPr>
      </w:pPr>
    </w:p>
    <w:p w:rsidR="009C5EB8" w:rsidRDefault="00983FB1" w:rsidP="00983FB1">
      <w:pPr>
        <w:pStyle w:val="BodyText"/>
        <w:jc w:val="left"/>
        <w:rPr>
          <w:rFonts w:ascii="Tahoma" w:hAnsi="Tahoma" w:cs="Tahoma"/>
          <w:b/>
          <w:smallCaps/>
        </w:rPr>
      </w:pPr>
      <w:r>
        <w:rPr>
          <w:rFonts w:ascii="Tahoma" w:hAnsi="Tahoma" w:cs="Tahoma"/>
          <w:b/>
          <w:smallCaps/>
        </w:rPr>
        <w:t>How will I know my request has been processed?</w:t>
      </w:r>
    </w:p>
    <w:p w:rsidR="00F700E8" w:rsidRPr="00307B80" w:rsidRDefault="00F700E8" w:rsidP="00983FB1">
      <w:pPr>
        <w:pStyle w:val="BodyText"/>
        <w:numPr>
          <w:ilvl w:val="0"/>
          <w:numId w:val="6"/>
        </w:numPr>
        <w:jc w:val="left"/>
        <w:rPr>
          <w:rFonts w:ascii="Tahoma" w:hAnsi="Tahoma" w:cs="Tahoma"/>
          <w:sz w:val="20"/>
          <w:szCs w:val="20"/>
        </w:rPr>
      </w:pPr>
      <w:r w:rsidRPr="00307B80">
        <w:rPr>
          <w:rFonts w:ascii="Tahoma" w:hAnsi="Tahoma" w:cs="Tahoma"/>
          <w:sz w:val="20"/>
          <w:szCs w:val="20"/>
        </w:rPr>
        <w:t>You can view the Approval process through Self-Serve Banner by accessing your Requisition.</w:t>
      </w:r>
    </w:p>
    <w:p w:rsidR="00983FB1" w:rsidRPr="00307B80" w:rsidRDefault="009C5EB8" w:rsidP="00983FB1">
      <w:pPr>
        <w:pStyle w:val="BodyText"/>
        <w:numPr>
          <w:ilvl w:val="0"/>
          <w:numId w:val="6"/>
        </w:numPr>
        <w:jc w:val="left"/>
        <w:rPr>
          <w:rFonts w:ascii="Tahoma" w:hAnsi="Tahoma" w:cs="Tahoma"/>
          <w:sz w:val="20"/>
          <w:szCs w:val="20"/>
        </w:rPr>
      </w:pPr>
      <w:r w:rsidRPr="00307B80">
        <w:rPr>
          <w:rFonts w:ascii="Tahoma" w:hAnsi="Tahoma" w:cs="Tahoma"/>
          <w:sz w:val="20"/>
          <w:szCs w:val="20"/>
        </w:rPr>
        <w:t>T</w:t>
      </w:r>
      <w:r w:rsidR="00983FB1" w:rsidRPr="00307B80">
        <w:rPr>
          <w:rFonts w:ascii="Tahoma" w:hAnsi="Tahoma" w:cs="Tahoma"/>
          <w:sz w:val="20"/>
          <w:szCs w:val="20"/>
        </w:rPr>
        <w:t>here must be a ‘print date’ liste</w:t>
      </w:r>
      <w:r w:rsidR="00444E38">
        <w:rPr>
          <w:rFonts w:ascii="Tahoma" w:hAnsi="Tahoma" w:cs="Tahoma"/>
          <w:sz w:val="20"/>
          <w:szCs w:val="20"/>
        </w:rPr>
        <w:t>d on the PO. That is the final approval</w:t>
      </w:r>
      <w:r w:rsidR="00983FB1" w:rsidRPr="00307B80">
        <w:rPr>
          <w:rFonts w:ascii="Tahoma" w:hAnsi="Tahoma" w:cs="Tahoma"/>
          <w:sz w:val="20"/>
          <w:szCs w:val="20"/>
        </w:rPr>
        <w:t>.</w:t>
      </w:r>
    </w:p>
    <w:p w:rsidR="00983FB1" w:rsidRPr="00307B80" w:rsidRDefault="00983FB1" w:rsidP="00983FB1">
      <w:pPr>
        <w:pStyle w:val="BodyText"/>
        <w:numPr>
          <w:ilvl w:val="0"/>
          <w:numId w:val="6"/>
        </w:numPr>
        <w:jc w:val="left"/>
        <w:rPr>
          <w:rFonts w:ascii="Tahoma" w:hAnsi="Tahoma" w:cs="Tahoma"/>
          <w:sz w:val="20"/>
          <w:szCs w:val="20"/>
        </w:rPr>
      </w:pPr>
      <w:r w:rsidRPr="00307B80">
        <w:rPr>
          <w:rFonts w:ascii="Tahoma" w:hAnsi="Tahoma" w:cs="Tahoma"/>
          <w:sz w:val="20"/>
          <w:szCs w:val="20"/>
        </w:rPr>
        <w:t>Contact Purchasing Agent for status of pending orders.</w:t>
      </w:r>
    </w:p>
    <w:p w:rsidR="00983FB1" w:rsidRDefault="00983FB1" w:rsidP="00983FB1">
      <w:pPr>
        <w:pStyle w:val="BodyText"/>
        <w:jc w:val="left"/>
        <w:rPr>
          <w:rFonts w:ascii="Tahoma" w:hAnsi="Tahoma" w:cs="Tahoma"/>
        </w:rPr>
      </w:pPr>
    </w:p>
    <w:p w:rsidR="00983FB1" w:rsidRDefault="00983FB1" w:rsidP="00983FB1">
      <w:pPr>
        <w:pStyle w:val="BodyText"/>
        <w:jc w:val="left"/>
        <w:rPr>
          <w:rFonts w:ascii="Tahoma" w:hAnsi="Tahoma" w:cs="Tahoma"/>
          <w:b/>
          <w:smallCaps/>
        </w:rPr>
      </w:pPr>
      <w:r>
        <w:rPr>
          <w:rFonts w:ascii="Tahoma" w:hAnsi="Tahoma" w:cs="Tahoma"/>
          <w:b/>
          <w:smallCaps/>
        </w:rPr>
        <w:t>How can I speed up the purchasing process?</w:t>
      </w:r>
    </w:p>
    <w:p w:rsidR="00983FB1" w:rsidRPr="00307B80" w:rsidRDefault="00983FB1" w:rsidP="00983FB1">
      <w:pPr>
        <w:pStyle w:val="BodyText"/>
        <w:numPr>
          <w:ilvl w:val="0"/>
          <w:numId w:val="7"/>
        </w:numPr>
        <w:jc w:val="left"/>
        <w:rPr>
          <w:rFonts w:ascii="Tahoma" w:hAnsi="Tahoma" w:cs="Tahoma"/>
          <w:sz w:val="20"/>
          <w:szCs w:val="20"/>
        </w:rPr>
      </w:pPr>
      <w:r w:rsidRPr="00307B80">
        <w:rPr>
          <w:rFonts w:ascii="Tahoma" w:hAnsi="Tahoma" w:cs="Tahoma"/>
          <w:sz w:val="20"/>
          <w:szCs w:val="20"/>
        </w:rPr>
        <w:t>Provide a fax number</w:t>
      </w:r>
      <w:r w:rsidR="00307B80" w:rsidRPr="00307B80">
        <w:rPr>
          <w:rFonts w:ascii="Tahoma" w:hAnsi="Tahoma" w:cs="Tahoma"/>
          <w:sz w:val="20"/>
          <w:szCs w:val="20"/>
        </w:rPr>
        <w:t xml:space="preserve"> or email address in the Printable Document Text</w:t>
      </w:r>
      <w:r w:rsidRPr="00307B80">
        <w:rPr>
          <w:rFonts w:ascii="Tahoma" w:hAnsi="Tahoma" w:cs="Tahoma"/>
          <w:sz w:val="20"/>
          <w:szCs w:val="20"/>
        </w:rPr>
        <w:t>.</w:t>
      </w:r>
    </w:p>
    <w:p w:rsidR="000F58E6" w:rsidRDefault="00983FB1" w:rsidP="000F58E6">
      <w:pPr>
        <w:pStyle w:val="BodyText"/>
        <w:numPr>
          <w:ilvl w:val="0"/>
          <w:numId w:val="7"/>
        </w:numPr>
        <w:jc w:val="left"/>
        <w:rPr>
          <w:rFonts w:ascii="Tahoma" w:hAnsi="Tahoma" w:cs="Tahoma"/>
          <w:sz w:val="20"/>
          <w:szCs w:val="20"/>
        </w:rPr>
      </w:pPr>
      <w:r w:rsidRPr="00307B80">
        <w:rPr>
          <w:rFonts w:ascii="Tahoma" w:hAnsi="Tahoma" w:cs="Tahoma"/>
          <w:sz w:val="20"/>
          <w:szCs w:val="20"/>
        </w:rPr>
        <w:t>Obtain your own quot</w:t>
      </w:r>
      <w:r w:rsidR="00273F0F">
        <w:rPr>
          <w:rFonts w:ascii="Tahoma" w:hAnsi="Tahoma" w:cs="Tahoma"/>
          <w:sz w:val="20"/>
          <w:szCs w:val="20"/>
        </w:rPr>
        <w:t xml:space="preserve">es and provide quote # </w:t>
      </w:r>
      <w:r w:rsidR="00273F0F" w:rsidRPr="00307B80">
        <w:rPr>
          <w:rFonts w:ascii="Tahoma" w:hAnsi="Tahoma" w:cs="Tahoma"/>
          <w:sz w:val="20"/>
          <w:szCs w:val="20"/>
        </w:rPr>
        <w:t>in the Printable Document Text.</w:t>
      </w:r>
    </w:p>
    <w:p w:rsidR="0099114C" w:rsidRPr="000F58E6" w:rsidRDefault="0099114C" w:rsidP="0099114C">
      <w:pPr>
        <w:pStyle w:val="BodyText"/>
        <w:ind w:left="360"/>
        <w:jc w:val="left"/>
        <w:rPr>
          <w:rFonts w:ascii="Tahoma" w:hAnsi="Tahoma" w:cs="Tahoma"/>
          <w:sz w:val="20"/>
          <w:szCs w:val="20"/>
        </w:rPr>
      </w:pPr>
    </w:p>
    <w:p w:rsidR="00983FB1" w:rsidRDefault="00D967C7" w:rsidP="00983FB1">
      <w:pPr>
        <w:pStyle w:val="BodyText"/>
        <w:jc w:val="left"/>
        <w:rPr>
          <w:rFonts w:ascii="Tahoma" w:hAnsi="Tahoma" w:cs="Tahoma"/>
        </w:rPr>
      </w:pPr>
      <w:r>
        <w:rPr>
          <w:rFonts w:ascii="Tahoma" w:hAnsi="Tahoma" w:cs="Tahoma"/>
          <w:b/>
          <w:smallCaps/>
          <w:noProof/>
        </w:rPr>
        <w:drawing>
          <wp:inline distT="0" distB="0" distL="0" distR="0" wp14:anchorId="2126C8F0" wp14:editId="67F7744E">
            <wp:extent cx="6648450" cy="3095625"/>
            <wp:effectExtent l="0" t="0" r="0" b="28575"/>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inline>
        </w:drawing>
      </w:r>
    </w:p>
    <w:p w:rsidR="0099114C" w:rsidRDefault="0099114C" w:rsidP="00983FB1">
      <w:pPr>
        <w:pStyle w:val="BodyText"/>
        <w:jc w:val="left"/>
        <w:rPr>
          <w:rFonts w:ascii="Tahoma" w:hAnsi="Tahoma" w:cs="Tahoma"/>
          <w:b/>
          <w:bCs/>
        </w:rPr>
      </w:pPr>
    </w:p>
    <w:p w:rsidR="0099114C" w:rsidRDefault="0099114C" w:rsidP="0099114C">
      <w:pPr>
        <w:pStyle w:val="BodyText"/>
        <w:jc w:val="left"/>
        <w:rPr>
          <w:rFonts w:ascii="Tahoma" w:hAnsi="Tahoma" w:cs="Tahoma"/>
          <w:b/>
          <w:smallCaps/>
        </w:rPr>
      </w:pPr>
      <w:r>
        <w:rPr>
          <w:rFonts w:ascii="Tahoma" w:hAnsi="Tahoma" w:cs="Tahoma"/>
          <w:b/>
          <w:smallCaps/>
        </w:rPr>
        <w:t xml:space="preserve">How </w:t>
      </w:r>
      <w:proofErr w:type="gramStart"/>
      <w:r>
        <w:rPr>
          <w:rFonts w:ascii="Tahoma" w:hAnsi="Tahoma" w:cs="Tahoma"/>
          <w:b/>
          <w:smallCaps/>
        </w:rPr>
        <w:t>are goods and services paid for</w:t>
      </w:r>
      <w:proofErr w:type="gramEnd"/>
      <w:r>
        <w:rPr>
          <w:rFonts w:ascii="Tahoma" w:hAnsi="Tahoma" w:cs="Tahoma"/>
          <w:b/>
          <w:smallCaps/>
        </w:rPr>
        <w:t>?</w:t>
      </w:r>
    </w:p>
    <w:p w:rsidR="0099114C" w:rsidRPr="00146D00" w:rsidRDefault="0099114C" w:rsidP="0099114C">
      <w:pPr>
        <w:pStyle w:val="BodyText"/>
        <w:numPr>
          <w:ilvl w:val="0"/>
          <w:numId w:val="13"/>
        </w:numPr>
        <w:jc w:val="left"/>
        <w:rPr>
          <w:rFonts w:ascii="Tahoma" w:hAnsi="Tahoma" w:cs="Tahoma"/>
          <w:sz w:val="20"/>
          <w:szCs w:val="20"/>
        </w:rPr>
      </w:pPr>
      <w:r w:rsidRPr="00307B80">
        <w:rPr>
          <w:rFonts w:ascii="Tahoma" w:hAnsi="Tahoma" w:cs="Tahoma"/>
          <w:sz w:val="20"/>
          <w:szCs w:val="20"/>
        </w:rPr>
        <w:t>Once goods or services are received, payment is normally made within two (2) weeks of receipt of an invoice.</w:t>
      </w:r>
    </w:p>
    <w:p w:rsidR="0099114C" w:rsidRDefault="0099114C" w:rsidP="0099114C">
      <w:pPr>
        <w:pStyle w:val="BodyText"/>
        <w:numPr>
          <w:ilvl w:val="0"/>
          <w:numId w:val="13"/>
        </w:numPr>
        <w:jc w:val="left"/>
        <w:rPr>
          <w:rFonts w:ascii="Tahoma" w:hAnsi="Tahoma" w:cs="Tahoma"/>
          <w:sz w:val="20"/>
          <w:szCs w:val="20"/>
        </w:rPr>
      </w:pPr>
      <w:r>
        <w:rPr>
          <w:rFonts w:ascii="Tahoma" w:hAnsi="Tahoma" w:cs="Tahoma"/>
          <w:sz w:val="20"/>
          <w:szCs w:val="20"/>
        </w:rPr>
        <w:t>Original i</w:t>
      </w:r>
      <w:r w:rsidRPr="00307B80">
        <w:rPr>
          <w:rFonts w:ascii="Tahoma" w:hAnsi="Tahoma" w:cs="Tahoma"/>
          <w:sz w:val="20"/>
          <w:szCs w:val="20"/>
        </w:rPr>
        <w:t>nvoices must be signed “OK to Pay” by the budget authority with the Purchase Order number.</w:t>
      </w:r>
    </w:p>
    <w:p w:rsidR="0099114C" w:rsidRPr="00307B80" w:rsidRDefault="0099114C" w:rsidP="0099114C">
      <w:pPr>
        <w:pStyle w:val="BodyText"/>
        <w:numPr>
          <w:ilvl w:val="0"/>
          <w:numId w:val="13"/>
        </w:numPr>
        <w:jc w:val="left"/>
        <w:rPr>
          <w:rFonts w:ascii="Tahoma" w:hAnsi="Tahoma" w:cs="Tahoma"/>
          <w:sz w:val="20"/>
          <w:szCs w:val="20"/>
        </w:rPr>
      </w:pPr>
      <w:r>
        <w:rPr>
          <w:rFonts w:ascii="Tahoma" w:hAnsi="Tahoma" w:cs="Tahoma"/>
          <w:sz w:val="20"/>
          <w:szCs w:val="20"/>
        </w:rPr>
        <w:t>Accounts Payable checks are issued weekly on Monday or Tuesday and are normally mailed on Thursday.</w:t>
      </w:r>
    </w:p>
    <w:p w:rsidR="00D967C7" w:rsidRDefault="00D967C7" w:rsidP="00D967C7">
      <w:pPr>
        <w:pStyle w:val="Heading1"/>
        <w:spacing w:before="6"/>
        <w:ind w:left="0"/>
        <w:jc w:val="both"/>
        <w:rPr>
          <w:rFonts w:ascii="Tahoma" w:hAnsi="Tahoma" w:cs="Tahoma"/>
          <w:spacing w:val="-2"/>
          <w:sz w:val="24"/>
          <w:szCs w:val="24"/>
          <w:u w:val="thick" w:color="4F81BD"/>
        </w:rPr>
      </w:pPr>
    </w:p>
    <w:p w:rsidR="00D967C7" w:rsidRPr="00C7513F" w:rsidRDefault="00D967C7" w:rsidP="00A9330B">
      <w:pPr>
        <w:pStyle w:val="Heading1"/>
        <w:spacing w:before="6"/>
        <w:ind w:left="0"/>
        <w:jc w:val="both"/>
        <w:rPr>
          <w:rFonts w:ascii="Tahoma" w:hAnsi="Tahoma" w:cs="Tahoma"/>
          <w:b w:val="0"/>
          <w:bCs w:val="0"/>
          <w:sz w:val="24"/>
          <w:szCs w:val="24"/>
          <w:u w:val="none"/>
        </w:rPr>
      </w:pPr>
      <w:r w:rsidRPr="00C7513F">
        <w:rPr>
          <w:rFonts w:ascii="Tahoma" w:hAnsi="Tahoma" w:cs="Tahoma"/>
          <w:spacing w:val="-2"/>
          <w:sz w:val="24"/>
          <w:szCs w:val="24"/>
          <w:u w:val="none"/>
        </w:rPr>
        <w:t>New</w:t>
      </w:r>
      <w:r w:rsidRPr="00C7513F">
        <w:rPr>
          <w:rFonts w:ascii="Tahoma" w:hAnsi="Tahoma" w:cs="Tahoma"/>
          <w:spacing w:val="3"/>
          <w:sz w:val="24"/>
          <w:szCs w:val="24"/>
          <w:u w:val="none"/>
        </w:rPr>
        <w:t xml:space="preserve"> </w:t>
      </w:r>
      <w:r w:rsidRPr="00C7513F">
        <w:rPr>
          <w:rFonts w:ascii="Tahoma" w:hAnsi="Tahoma" w:cs="Tahoma"/>
          <w:spacing w:val="-1"/>
          <w:sz w:val="24"/>
          <w:szCs w:val="24"/>
          <w:u w:val="none"/>
        </w:rPr>
        <w:t xml:space="preserve">Vendor </w:t>
      </w:r>
      <w:r w:rsidRPr="00C7513F">
        <w:rPr>
          <w:rFonts w:ascii="Tahoma" w:hAnsi="Tahoma" w:cs="Tahoma"/>
          <w:sz w:val="24"/>
          <w:szCs w:val="24"/>
          <w:u w:val="none"/>
        </w:rPr>
        <w:t>Setup</w:t>
      </w:r>
      <w:r w:rsidRPr="00C7513F">
        <w:rPr>
          <w:rFonts w:ascii="Tahoma" w:hAnsi="Tahoma" w:cs="Tahoma"/>
          <w:spacing w:val="-4"/>
          <w:sz w:val="24"/>
          <w:szCs w:val="24"/>
          <w:u w:val="none"/>
        </w:rPr>
        <w:t xml:space="preserve"> </w:t>
      </w:r>
      <w:r w:rsidRPr="00C7513F">
        <w:rPr>
          <w:rFonts w:ascii="Tahoma" w:hAnsi="Tahoma" w:cs="Tahoma"/>
          <w:spacing w:val="-1"/>
          <w:sz w:val="24"/>
          <w:szCs w:val="24"/>
          <w:u w:val="none"/>
        </w:rPr>
        <w:t>Request</w:t>
      </w:r>
    </w:p>
    <w:p w:rsidR="00D967C7" w:rsidRPr="00C7513F" w:rsidRDefault="00D967C7" w:rsidP="00D967C7">
      <w:pPr>
        <w:widowControl w:val="0"/>
        <w:numPr>
          <w:ilvl w:val="0"/>
          <w:numId w:val="31"/>
        </w:numPr>
        <w:tabs>
          <w:tab w:val="left" w:pos="840"/>
        </w:tabs>
        <w:spacing w:before="69" w:after="0" w:line="240" w:lineRule="auto"/>
        <w:ind w:right="117"/>
        <w:jc w:val="both"/>
        <w:rPr>
          <w:rFonts w:ascii="Tahoma" w:eastAsia="Times New Roman" w:hAnsi="Tahoma" w:cs="Tahoma"/>
          <w:sz w:val="20"/>
          <w:szCs w:val="20"/>
        </w:rPr>
      </w:pPr>
      <w:r w:rsidRPr="00C7513F">
        <w:rPr>
          <w:rFonts w:ascii="Tahoma" w:hAnsi="Tahoma" w:cs="Tahoma"/>
          <w:b/>
          <w:spacing w:val="-1"/>
          <w:sz w:val="20"/>
          <w:szCs w:val="20"/>
        </w:rPr>
        <w:t>Request</w:t>
      </w:r>
      <w:r w:rsidRPr="00C7513F">
        <w:rPr>
          <w:rFonts w:ascii="Tahoma" w:hAnsi="Tahoma" w:cs="Tahoma"/>
          <w:b/>
          <w:spacing w:val="18"/>
          <w:sz w:val="20"/>
          <w:szCs w:val="20"/>
        </w:rPr>
        <w:t xml:space="preserve"> </w:t>
      </w:r>
      <w:r w:rsidRPr="00C7513F">
        <w:rPr>
          <w:rFonts w:ascii="Tahoma" w:hAnsi="Tahoma" w:cs="Tahoma"/>
          <w:b/>
          <w:sz w:val="20"/>
          <w:szCs w:val="20"/>
        </w:rPr>
        <w:t>a</w:t>
      </w:r>
      <w:r w:rsidRPr="00C7513F">
        <w:rPr>
          <w:rFonts w:ascii="Tahoma" w:hAnsi="Tahoma" w:cs="Tahoma"/>
          <w:b/>
          <w:spacing w:val="21"/>
          <w:sz w:val="20"/>
          <w:szCs w:val="20"/>
        </w:rPr>
        <w:t xml:space="preserve"> </w:t>
      </w:r>
      <w:r w:rsidRPr="00C7513F">
        <w:rPr>
          <w:rFonts w:ascii="Tahoma" w:hAnsi="Tahoma" w:cs="Tahoma"/>
          <w:b/>
          <w:spacing w:val="-1"/>
          <w:sz w:val="20"/>
          <w:szCs w:val="20"/>
        </w:rPr>
        <w:t>current</w:t>
      </w:r>
      <w:r w:rsidRPr="00C7513F">
        <w:rPr>
          <w:rFonts w:ascii="Tahoma" w:hAnsi="Tahoma" w:cs="Tahoma"/>
          <w:b/>
          <w:spacing w:val="18"/>
          <w:sz w:val="20"/>
          <w:szCs w:val="20"/>
        </w:rPr>
        <w:t xml:space="preserve"> </w:t>
      </w:r>
      <w:r w:rsidR="00444E38" w:rsidRPr="00444E38">
        <w:rPr>
          <w:rFonts w:ascii="Tahoma" w:hAnsi="Tahoma" w:cs="Tahoma"/>
          <w:b/>
          <w:spacing w:val="18"/>
          <w:sz w:val="20"/>
          <w:szCs w:val="20"/>
        </w:rPr>
        <w:t>W-9</w:t>
      </w:r>
      <w:r w:rsidR="00444E38">
        <w:rPr>
          <w:rFonts w:ascii="Tahoma" w:hAnsi="Tahoma" w:cs="Tahoma"/>
          <w:b/>
          <w:spacing w:val="18"/>
          <w:sz w:val="20"/>
          <w:szCs w:val="20"/>
        </w:rPr>
        <w:t xml:space="preserve"> </w:t>
      </w:r>
      <w:r w:rsidRPr="00C7513F">
        <w:rPr>
          <w:rFonts w:ascii="Tahoma" w:hAnsi="Tahoma" w:cs="Tahoma"/>
          <w:b/>
          <w:sz w:val="20"/>
          <w:szCs w:val="20"/>
        </w:rPr>
        <w:t>from</w:t>
      </w:r>
      <w:r w:rsidRPr="00C7513F">
        <w:rPr>
          <w:rFonts w:ascii="Tahoma" w:hAnsi="Tahoma" w:cs="Tahoma"/>
          <w:b/>
          <w:spacing w:val="16"/>
          <w:sz w:val="20"/>
          <w:szCs w:val="20"/>
        </w:rPr>
        <w:t xml:space="preserve"> </w:t>
      </w:r>
      <w:r w:rsidRPr="00C7513F">
        <w:rPr>
          <w:rFonts w:ascii="Tahoma" w:hAnsi="Tahoma" w:cs="Tahoma"/>
          <w:b/>
          <w:spacing w:val="-1"/>
          <w:sz w:val="20"/>
          <w:szCs w:val="20"/>
        </w:rPr>
        <w:t>the</w:t>
      </w:r>
      <w:r w:rsidRPr="00C7513F">
        <w:rPr>
          <w:rFonts w:ascii="Tahoma" w:hAnsi="Tahoma" w:cs="Tahoma"/>
          <w:b/>
          <w:spacing w:val="20"/>
          <w:sz w:val="20"/>
          <w:szCs w:val="20"/>
        </w:rPr>
        <w:t xml:space="preserve"> </w:t>
      </w:r>
      <w:r w:rsidRPr="00C7513F">
        <w:rPr>
          <w:rFonts w:ascii="Tahoma" w:hAnsi="Tahoma" w:cs="Tahoma"/>
          <w:b/>
          <w:spacing w:val="-1"/>
          <w:sz w:val="20"/>
          <w:szCs w:val="20"/>
        </w:rPr>
        <w:t>vendor</w:t>
      </w:r>
      <w:r w:rsidRPr="00C7513F">
        <w:rPr>
          <w:rFonts w:ascii="Tahoma" w:hAnsi="Tahoma" w:cs="Tahoma"/>
          <w:b/>
          <w:spacing w:val="20"/>
          <w:sz w:val="20"/>
          <w:szCs w:val="20"/>
        </w:rPr>
        <w:t xml:space="preserve"> </w:t>
      </w:r>
      <w:r w:rsidRPr="00C7513F">
        <w:rPr>
          <w:rFonts w:ascii="Tahoma" w:hAnsi="Tahoma" w:cs="Tahoma"/>
          <w:spacing w:val="-1"/>
          <w:sz w:val="20"/>
          <w:szCs w:val="20"/>
        </w:rPr>
        <w:t>(not</w:t>
      </w:r>
      <w:r w:rsidRPr="00C7513F">
        <w:rPr>
          <w:rFonts w:ascii="Tahoma" w:hAnsi="Tahoma" w:cs="Tahoma"/>
          <w:spacing w:val="19"/>
          <w:sz w:val="20"/>
          <w:szCs w:val="20"/>
        </w:rPr>
        <w:t xml:space="preserve"> </w:t>
      </w:r>
      <w:r w:rsidRPr="00C7513F">
        <w:rPr>
          <w:rFonts w:ascii="Tahoma" w:hAnsi="Tahoma" w:cs="Tahoma"/>
          <w:spacing w:val="-1"/>
          <w:sz w:val="20"/>
          <w:szCs w:val="20"/>
        </w:rPr>
        <w:t>required</w:t>
      </w:r>
      <w:r w:rsidRPr="00C7513F">
        <w:rPr>
          <w:rFonts w:ascii="Tahoma" w:hAnsi="Tahoma" w:cs="Tahoma"/>
          <w:spacing w:val="21"/>
          <w:sz w:val="20"/>
          <w:szCs w:val="20"/>
        </w:rPr>
        <w:t xml:space="preserve"> </w:t>
      </w:r>
      <w:r w:rsidRPr="00C7513F">
        <w:rPr>
          <w:rFonts w:ascii="Tahoma" w:hAnsi="Tahoma" w:cs="Tahoma"/>
          <w:spacing w:val="-1"/>
          <w:sz w:val="20"/>
          <w:szCs w:val="20"/>
        </w:rPr>
        <w:t>for</w:t>
      </w:r>
      <w:r w:rsidRPr="00C7513F">
        <w:rPr>
          <w:rFonts w:ascii="Tahoma" w:hAnsi="Tahoma" w:cs="Tahoma"/>
          <w:spacing w:val="20"/>
          <w:sz w:val="20"/>
          <w:szCs w:val="20"/>
        </w:rPr>
        <w:t xml:space="preserve"> </w:t>
      </w:r>
      <w:r w:rsidRPr="00C7513F">
        <w:rPr>
          <w:rFonts w:ascii="Tahoma" w:hAnsi="Tahoma" w:cs="Tahoma"/>
          <w:spacing w:val="-1"/>
          <w:sz w:val="20"/>
          <w:szCs w:val="20"/>
        </w:rPr>
        <w:t>magazine/newspaper</w:t>
      </w:r>
      <w:r w:rsidR="00444E38">
        <w:rPr>
          <w:rFonts w:ascii="Tahoma" w:hAnsi="Tahoma" w:cs="Tahoma"/>
          <w:spacing w:val="97"/>
          <w:sz w:val="20"/>
          <w:szCs w:val="20"/>
        </w:rPr>
        <w:t xml:space="preserve"> </w:t>
      </w:r>
      <w:r w:rsidRPr="00C7513F">
        <w:rPr>
          <w:rFonts w:ascii="Tahoma" w:hAnsi="Tahoma" w:cs="Tahoma"/>
          <w:spacing w:val="-1"/>
          <w:sz w:val="20"/>
          <w:szCs w:val="20"/>
        </w:rPr>
        <w:t>subscriptions).</w:t>
      </w:r>
    </w:p>
    <w:p w:rsidR="00D967C7" w:rsidRPr="00C7513F" w:rsidRDefault="00D967C7" w:rsidP="00D967C7">
      <w:pPr>
        <w:pStyle w:val="BodyText"/>
        <w:widowControl w:val="0"/>
        <w:numPr>
          <w:ilvl w:val="0"/>
          <w:numId w:val="31"/>
        </w:numPr>
        <w:tabs>
          <w:tab w:val="left" w:pos="840"/>
        </w:tabs>
        <w:ind w:right="119"/>
        <w:rPr>
          <w:rFonts w:ascii="Tahoma" w:hAnsi="Tahoma" w:cs="Tahoma"/>
          <w:sz w:val="20"/>
          <w:szCs w:val="20"/>
        </w:rPr>
      </w:pPr>
      <w:r w:rsidRPr="00C7513F">
        <w:rPr>
          <w:rFonts w:ascii="Tahoma" w:hAnsi="Tahoma" w:cs="Tahoma"/>
          <w:spacing w:val="-2"/>
          <w:sz w:val="20"/>
          <w:szCs w:val="20"/>
        </w:rPr>
        <w:t>If</w:t>
      </w:r>
      <w:r w:rsidRPr="00C7513F">
        <w:rPr>
          <w:rFonts w:ascii="Tahoma" w:hAnsi="Tahoma" w:cs="Tahoma"/>
          <w:spacing w:val="40"/>
          <w:sz w:val="20"/>
          <w:szCs w:val="20"/>
        </w:rPr>
        <w:t xml:space="preserve"> </w:t>
      </w:r>
      <w:r w:rsidRPr="00C7513F">
        <w:rPr>
          <w:rFonts w:ascii="Tahoma" w:hAnsi="Tahoma" w:cs="Tahoma"/>
          <w:sz w:val="20"/>
          <w:szCs w:val="20"/>
        </w:rPr>
        <w:t>a</w:t>
      </w:r>
      <w:r w:rsidRPr="00C7513F">
        <w:rPr>
          <w:rFonts w:ascii="Tahoma" w:hAnsi="Tahoma" w:cs="Tahoma"/>
          <w:spacing w:val="37"/>
          <w:sz w:val="20"/>
          <w:szCs w:val="20"/>
        </w:rPr>
        <w:t xml:space="preserve"> </w:t>
      </w:r>
      <w:r w:rsidRPr="00C7513F">
        <w:rPr>
          <w:rFonts w:ascii="Tahoma" w:hAnsi="Tahoma" w:cs="Tahoma"/>
          <w:spacing w:val="-1"/>
          <w:sz w:val="20"/>
          <w:szCs w:val="20"/>
        </w:rPr>
        <w:t>Business</w:t>
      </w:r>
      <w:r w:rsidRPr="00C7513F">
        <w:rPr>
          <w:rFonts w:ascii="Tahoma" w:hAnsi="Tahoma" w:cs="Tahoma"/>
          <w:spacing w:val="38"/>
          <w:sz w:val="20"/>
          <w:szCs w:val="20"/>
        </w:rPr>
        <w:t xml:space="preserve"> </w:t>
      </w:r>
      <w:r w:rsidRPr="00C7513F">
        <w:rPr>
          <w:rFonts w:ascii="Tahoma" w:hAnsi="Tahoma" w:cs="Tahoma"/>
          <w:spacing w:val="-1"/>
          <w:sz w:val="20"/>
          <w:szCs w:val="20"/>
        </w:rPr>
        <w:t>Name</w:t>
      </w:r>
      <w:r w:rsidRPr="00C7513F">
        <w:rPr>
          <w:rFonts w:ascii="Tahoma" w:hAnsi="Tahoma" w:cs="Tahoma"/>
          <w:spacing w:val="37"/>
          <w:sz w:val="20"/>
          <w:szCs w:val="20"/>
        </w:rPr>
        <w:t xml:space="preserve"> </w:t>
      </w:r>
      <w:r w:rsidRPr="00C7513F">
        <w:rPr>
          <w:rFonts w:ascii="Tahoma" w:hAnsi="Tahoma" w:cs="Tahoma"/>
          <w:spacing w:val="-1"/>
          <w:sz w:val="20"/>
          <w:szCs w:val="20"/>
        </w:rPr>
        <w:t>and</w:t>
      </w:r>
      <w:r w:rsidRPr="00C7513F">
        <w:rPr>
          <w:rFonts w:ascii="Tahoma" w:hAnsi="Tahoma" w:cs="Tahoma"/>
          <w:spacing w:val="40"/>
          <w:sz w:val="20"/>
          <w:szCs w:val="20"/>
        </w:rPr>
        <w:t xml:space="preserve"> </w:t>
      </w:r>
      <w:r w:rsidRPr="00C7513F">
        <w:rPr>
          <w:rFonts w:ascii="Tahoma" w:hAnsi="Tahoma" w:cs="Tahoma"/>
          <w:spacing w:val="-1"/>
          <w:sz w:val="20"/>
          <w:szCs w:val="20"/>
        </w:rPr>
        <w:t>"Doing</w:t>
      </w:r>
      <w:r w:rsidRPr="00C7513F">
        <w:rPr>
          <w:rFonts w:ascii="Tahoma" w:hAnsi="Tahoma" w:cs="Tahoma"/>
          <w:spacing w:val="38"/>
          <w:sz w:val="20"/>
          <w:szCs w:val="20"/>
        </w:rPr>
        <w:t xml:space="preserve"> </w:t>
      </w:r>
      <w:r w:rsidRPr="00C7513F">
        <w:rPr>
          <w:rFonts w:ascii="Tahoma" w:hAnsi="Tahoma" w:cs="Tahoma"/>
          <w:spacing w:val="-1"/>
          <w:sz w:val="20"/>
          <w:szCs w:val="20"/>
        </w:rPr>
        <w:t>Business</w:t>
      </w:r>
      <w:r w:rsidRPr="00C7513F">
        <w:rPr>
          <w:rFonts w:ascii="Tahoma" w:hAnsi="Tahoma" w:cs="Tahoma"/>
          <w:spacing w:val="38"/>
          <w:sz w:val="20"/>
          <w:szCs w:val="20"/>
        </w:rPr>
        <w:t xml:space="preserve"> </w:t>
      </w:r>
      <w:r w:rsidRPr="00C7513F">
        <w:rPr>
          <w:rFonts w:ascii="Tahoma" w:hAnsi="Tahoma" w:cs="Tahoma"/>
          <w:spacing w:val="-1"/>
          <w:sz w:val="20"/>
          <w:szCs w:val="20"/>
        </w:rPr>
        <w:t>As"</w:t>
      </w:r>
      <w:r w:rsidRPr="00C7513F">
        <w:rPr>
          <w:rFonts w:ascii="Tahoma" w:hAnsi="Tahoma" w:cs="Tahoma"/>
          <w:spacing w:val="36"/>
          <w:sz w:val="20"/>
          <w:szCs w:val="20"/>
        </w:rPr>
        <w:t xml:space="preserve"> </w:t>
      </w:r>
      <w:r w:rsidRPr="00C7513F">
        <w:rPr>
          <w:rFonts w:ascii="Tahoma" w:hAnsi="Tahoma" w:cs="Tahoma"/>
          <w:spacing w:val="-1"/>
          <w:sz w:val="20"/>
          <w:szCs w:val="20"/>
        </w:rPr>
        <w:t>(DBA)</w:t>
      </w:r>
      <w:r w:rsidRPr="00C7513F">
        <w:rPr>
          <w:rFonts w:ascii="Tahoma" w:hAnsi="Tahoma" w:cs="Tahoma"/>
          <w:spacing w:val="37"/>
          <w:sz w:val="20"/>
          <w:szCs w:val="20"/>
        </w:rPr>
        <w:t xml:space="preserve"> </w:t>
      </w:r>
      <w:r w:rsidRPr="00C7513F">
        <w:rPr>
          <w:rFonts w:ascii="Tahoma" w:hAnsi="Tahoma" w:cs="Tahoma"/>
          <w:sz w:val="20"/>
          <w:szCs w:val="20"/>
        </w:rPr>
        <w:t>name</w:t>
      </w:r>
      <w:r w:rsidRPr="00C7513F">
        <w:rPr>
          <w:rFonts w:ascii="Tahoma" w:hAnsi="Tahoma" w:cs="Tahoma"/>
          <w:spacing w:val="37"/>
          <w:sz w:val="20"/>
          <w:szCs w:val="20"/>
        </w:rPr>
        <w:t xml:space="preserve"> </w:t>
      </w:r>
      <w:proofErr w:type="gramStart"/>
      <w:r w:rsidRPr="00C7513F">
        <w:rPr>
          <w:rFonts w:ascii="Tahoma" w:hAnsi="Tahoma" w:cs="Tahoma"/>
          <w:spacing w:val="-1"/>
          <w:sz w:val="20"/>
          <w:szCs w:val="20"/>
        </w:rPr>
        <w:t>are</w:t>
      </w:r>
      <w:r w:rsidRPr="00C7513F">
        <w:rPr>
          <w:rFonts w:ascii="Tahoma" w:hAnsi="Tahoma" w:cs="Tahoma"/>
          <w:spacing w:val="37"/>
          <w:sz w:val="20"/>
          <w:szCs w:val="20"/>
        </w:rPr>
        <w:t xml:space="preserve"> </w:t>
      </w:r>
      <w:r w:rsidRPr="00C7513F">
        <w:rPr>
          <w:rFonts w:ascii="Tahoma" w:hAnsi="Tahoma" w:cs="Tahoma"/>
          <w:spacing w:val="-1"/>
          <w:sz w:val="20"/>
          <w:szCs w:val="20"/>
        </w:rPr>
        <w:t>listed</w:t>
      </w:r>
      <w:proofErr w:type="gramEnd"/>
      <w:r w:rsidRPr="00C7513F">
        <w:rPr>
          <w:rFonts w:ascii="Tahoma" w:hAnsi="Tahoma" w:cs="Tahoma"/>
          <w:spacing w:val="-1"/>
          <w:sz w:val="20"/>
          <w:szCs w:val="20"/>
        </w:rPr>
        <w:t>,</w:t>
      </w:r>
      <w:r w:rsidRPr="00C7513F">
        <w:rPr>
          <w:rFonts w:ascii="Tahoma" w:hAnsi="Tahoma" w:cs="Tahoma"/>
          <w:spacing w:val="38"/>
          <w:sz w:val="20"/>
          <w:szCs w:val="20"/>
        </w:rPr>
        <w:t xml:space="preserve"> </w:t>
      </w:r>
      <w:r w:rsidRPr="00C7513F">
        <w:rPr>
          <w:rFonts w:ascii="Tahoma" w:hAnsi="Tahoma" w:cs="Tahoma"/>
          <w:spacing w:val="-1"/>
          <w:sz w:val="20"/>
          <w:szCs w:val="20"/>
        </w:rPr>
        <w:t>please</w:t>
      </w:r>
      <w:r w:rsidRPr="00C7513F">
        <w:rPr>
          <w:rFonts w:ascii="Tahoma" w:hAnsi="Tahoma" w:cs="Tahoma"/>
          <w:spacing w:val="37"/>
          <w:sz w:val="20"/>
          <w:szCs w:val="20"/>
        </w:rPr>
        <w:t xml:space="preserve"> </w:t>
      </w:r>
      <w:r w:rsidRPr="00C7513F">
        <w:rPr>
          <w:rFonts w:ascii="Tahoma" w:hAnsi="Tahoma" w:cs="Tahoma"/>
          <w:spacing w:val="-1"/>
          <w:sz w:val="20"/>
          <w:szCs w:val="20"/>
        </w:rPr>
        <w:t>indicate</w:t>
      </w:r>
      <w:r w:rsidRPr="00C7513F">
        <w:rPr>
          <w:rFonts w:ascii="Tahoma" w:hAnsi="Tahoma" w:cs="Tahoma"/>
          <w:spacing w:val="79"/>
          <w:sz w:val="20"/>
          <w:szCs w:val="20"/>
        </w:rPr>
        <w:t xml:space="preserve"> </w:t>
      </w:r>
      <w:r w:rsidRPr="00C7513F">
        <w:rPr>
          <w:rFonts w:ascii="Tahoma" w:hAnsi="Tahoma" w:cs="Tahoma"/>
          <w:spacing w:val="-1"/>
          <w:sz w:val="20"/>
          <w:szCs w:val="20"/>
        </w:rPr>
        <w:t>which</w:t>
      </w:r>
      <w:r w:rsidRPr="00C7513F">
        <w:rPr>
          <w:rFonts w:ascii="Tahoma" w:hAnsi="Tahoma" w:cs="Tahoma"/>
          <w:sz w:val="20"/>
          <w:szCs w:val="20"/>
        </w:rPr>
        <w:t xml:space="preserve"> </w:t>
      </w:r>
      <w:r w:rsidRPr="00C7513F">
        <w:rPr>
          <w:rFonts w:ascii="Tahoma" w:hAnsi="Tahoma" w:cs="Tahoma"/>
          <w:spacing w:val="-1"/>
          <w:sz w:val="20"/>
          <w:szCs w:val="20"/>
        </w:rPr>
        <w:t>name will</w:t>
      </w:r>
      <w:r w:rsidRPr="00C7513F">
        <w:rPr>
          <w:rFonts w:ascii="Tahoma" w:hAnsi="Tahoma" w:cs="Tahoma"/>
          <w:sz w:val="20"/>
          <w:szCs w:val="20"/>
        </w:rPr>
        <w:t xml:space="preserve"> be</w:t>
      </w:r>
      <w:r w:rsidRPr="00C7513F">
        <w:rPr>
          <w:rFonts w:ascii="Tahoma" w:hAnsi="Tahoma" w:cs="Tahoma"/>
          <w:spacing w:val="-1"/>
          <w:sz w:val="20"/>
          <w:szCs w:val="20"/>
        </w:rPr>
        <w:t xml:space="preserve"> used</w:t>
      </w:r>
      <w:r w:rsidRPr="00C7513F">
        <w:rPr>
          <w:rFonts w:ascii="Tahoma" w:hAnsi="Tahoma" w:cs="Tahoma"/>
          <w:spacing w:val="2"/>
          <w:sz w:val="20"/>
          <w:szCs w:val="20"/>
        </w:rPr>
        <w:t xml:space="preserve"> </w:t>
      </w:r>
      <w:r w:rsidRPr="00C7513F">
        <w:rPr>
          <w:rFonts w:ascii="Tahoma" w:hAnsi="Tahoma" w:cs="Tahoma"/>
          <w:spacing w:val="-1"/>
          <w:sz w:val="20"/>
          <w:szCs w:val="20"/>
        </w:rPr>
        <w:t>for invoicing.</w:t>
      </w:r>
    </w:p>
    <w:p w:rsidR="00D967C7" w:rsidRPr="00C7513F" w:rsidRDefault="00D967C7" w:rsidP="00D967C7">
      <w:pPr>
        <w:pStyle w:val="BodyText"/>
        <w:widowControl w:val="0"/>
        <w:numPr>
          <w:ilvl w:val="0"/>
          <w:numId w:val="31"/>
        </w:numPr>
        <w:tabs>
          <w:tab w:val="left" w:pos="840"/>
        </w:tabs>
        <w:ind w:right="114"/>
        <w:rPr>
          <w:rFonts w:ascii="Tahoma" w:hAnsi="Tahoma" w:cs="Tahoma"/>
          <w:sz w:val="20"/>
          <w:szCs w:val="20"/>
        </w:rPr>
      </w:pPr>
      <w:r w:rsidRPr="00C7513F">
        <w:rPr>
          <w:rFonts w:ascii="Tahoma" w:hAnsi="Tahoma" w:cs="Tahoma"/>
          <w:spacing w:val="-2"/>
          <w:sz w:val="20"/>
          <w:szCs w:val="20"/>
        </w:rPr>
        <w:t>If</w:t>
      </w:r>
      <w:r w:rsidRPr="00C7513F">
        <w:rPr>
          <w:rFonts w:ascii="Tahoma" w:hAnsi="Tahoma" w:cs="Tahoma"/>
          <w:spacing w:val="11"/>
          <w:sz w:val="20"/>
          <w:szCs w:val="20"/>
        </w:rPr>
        <w:t xml:space="preserve"> </w:t>
      </w:r>
      <w:r w:rsidRPr="00C7513F">
        <w:rPr>
          <w:rFonts w:ascii="Tahoma" w:hAnsi="Tahoma" w:cs="Tahoma"/>
          <w:sz w:val="20"/>
          <w:szCs w:val="20"/>
        </w:rPr>
        <w:t>the</w:t>
      </w:r>
      <w:r w:rsidRPr="00C7513F">
        <w:rPr>
          <w:rFonts w:ascii="Tahoma" w:hAnsi="Tahoma" w:cs="Tahoma"/>
          <w:spacing w:val="11"/>
          <w:sz w:val="20"/>
          <w:szCs w:val="20"/>
        </w:rPr>
        <w:t xml:space="preserve"> </w:t>
      </w:r>
      <w:r w:rsidRPr="00C7513F">
        <w:rPr>
          <w:rFonts w:ascii="Tahoma" w:hAnsi="Tahoma" w:cs="Tahoma"/>
          <w:spacing w:val="-1"/>
          <w:sz w:val="20"/>
          <w:szCs w:val="20"/>
        </w:rPr>
        <w:t>mailing</w:t>
      </w:r>
      <w:r w:rsidRPr="00C7513F">
        <w:rPr>
          <w:rFonts w:ascii="Tahoma" w:hAnsi="Tahoma" w:cs="Tahoma"/>
          <w:spacing w:val="9"/>
          <w:sz w:val="20"/>
          <w:szCs w:val="20"/>
        </w:rPr>
        <w:t xml:space="preserve"> </w:t>
      </w:r>
      <w:r w:rsidRPr="00C7513F">
        <w:rPr>
          <w:rFonts w:ascii="Tahoma" w:hAnsi="Tahoma" w:cs="Tahoma"/>
          <w:spacing w:val="-1"/>
          <w:sz w:val="20"/>
          <w:szCs w:val="20"/>
        </w:rPr>
        <w:t>address</w:t>
      </w:r>
      <w:r w:rsidRPr="00C7513F">
        <w:rPr>
          <w:rFonts w:ascii="Tahoma" w:hAnsi="Tahoma" w:cs="Tahoma"/>
          <w:spacing w:val="12"/>
          <w:sz w:val="20"/>
          <w:szCs w:val="20"/>
        </w:rPr>
        <w:t xml:space="preserve"> </w:t>
      </w:r>
      <w:r w:rsidRPr="00C7513F">
        <w:rPr>
          <w:rFonts w:ascii="Tahoma" w:hAnsi="Tahoma" w:cs="Tahoma"/>
          <w:sz w:val="20"/>
          <w:szCs w:val="20"/>
        </w:rPr>
        <w:t>is</w:t>
      </w:r>
      <w:r w:rsidRPr="00C7513F">
        <w:rPr>
          <w:rFonts w:ascii="Tahoma" w:hAnsi="Tahoma" w:cs="Tahoma"/>
          <w:spacing w:val="12"/>
          <w:sz w:val="20"/>
          <w:szCs w:val="20"/>
        </w:rPr>
        <w:t xml:space="preserve"> </w:t>
      </w:r>
      <w:r w:rsidRPr="00C7513F">
        <w:rPr>
          <w:rFonts w:ascii="Tahoma" w:hAnsi="Tahoma" w:cs="Tahoma"/>
          <w:spacing w:val="-1"/>
          <w:sz w:val="20"/>
          <w:szCs w:val="20"/>
        </w:rPr>
        <w:t>different</w:t>
      </w:r>
      <w:r w:rsidRPr="00C7513F">
        <w:rPr>
          <w:rFonts w:ascii="Tahoma" w:hAnsi="Tahoma" w:cs="Tahoma"/>
          <w:spacing w:val="12"/>
          <w:sz w:val="20"/>
          <w:szCs w:val="20"/>
        </w:rPr>
        <w:t xml:space="preserve"> </w:t>
      </w:r>
      <w:proofErr w:type="gramStart"/>
      <w:r w:rsidRPr="00C7513F">
        <w:rPr>
          <w:rFonts w:ascii="Tahoma" w:hAnsi="Tahoma" w:cs="Tahoma"/>
          <w:spacing w:val="-1"/>
          <w:sz w:val="20"/>
          <w:szCs w:val="20"/>
        </w:rPr>
        <w:t>than</w:t>
      </w:r>
      <w:proofErr w:type="gramEnd"/>
      <w:r w:rsidRPr="00C7513F">
        <w:rPr>
          <w:rFonts w:ascii="Tahoma" w:hAnsi="Tahoma" w:cs="Tahoma"/>
          <w:spacing w:val="12"/>
          <w:sz w:val="20"/>
          <w:szCs w:val="20"/>
        </w:rPr>
        <w:t xml:space="preserve"> </w:t>
      </w:r>
      <w:r w:rsidRPr="00C7513F">
        <w:rPr>
          <w:rFonts w:ascii="Tahoma" w:hAnsi="Tahoma" w:cs="Tahoma"/>
          <w:spacing w:val="-1"/>
          <w:sz w:val="20"/>
          <w:szCs w:val="20"/>
        </w:rPr>
        <w:t>what</w:t>
      </w:r>
      <w:r w:rsidRPr="00C7513F">
        <w:rPr>
          <w:rFonts w:ascii="Tahoma" w:hAnsi="Tahoma" w:cs="Tahoma"/>
          <w:spacing w:val="12"/>
          <w:sz w:val="20"/>
          <w:szCs w:val="20"/>
        </w:rPr>
        <w:t xml:space="preserve"> </w:t>
      </w:r>
      <w:r w:rsidRPr="00C7513F">
        <w:rPr>
          <w:rFonts w:ascii="Tahoma" w:hAnsi="Tahoma" w:cs="Tahoma"/>
          <w:sz w:val="20"/>
          <w:szCs w:val="20"/>
        </w:rPr>
        <w:t>is</w:t>
      </w:r>
      <w:r w:rsidRPr="00C7513F">
        <w:rPr>
          <w:rFonts w:ascii="Tahoma" w:hAnsi="Tahoma" w:cs="Tahoma"/>
          <w:spacing w:val="12"/>
          <w:sz w:val="20"/>
          <w:szCs w:val="20"/>
        </w:rPr>
        <w:t xml:space="preserve"> </w:t>
      </w:r>
      <w:r w:rsidRPr="00C7513F">
        <w:rPr>
          <w:rFonts w:ascii="Tahoma" w:hAnsi="Tahoma" w:cs="Tahoma"/>
          <w:spacing w:val="-1"/>
          <w:sz w:val="20"/>
          <w:szCs w:val="20"/>
        </w:rPr>
        <w:t>provided</w:t>
      </w:r>
      <w:r w:rsidRPr="00C7513F">
        <w:rPr>
          <w:rFonts w:ascii="Tahoma" w:hAnsi="Tahoma" w:cs="Tahoma"/>
          <w:spacing w:val="12"/>
          <w:sz w:val="20"/>
          <w:szCs w:val="20"/>
        </w:rPr>
        <w:t xml:space="preserve"> </w:t>
      </w:r>
      <w:r w:rsidRPr="00C7513F">
        <w:rPr>
          <w:rFonts w:ascii="Tahoma" w:hAnsi="Tahoma" w:cs="Tahoma"/>
          <w:sz w:val="20"/>
          <w:szCs w:val="20"/>
        </w:rPr>
        <w:t>on</w:t>
      </w:r>
      <w:r w:rsidRPr="00C7513F">
        <w:rPr>
          <w:rFonts w:ascii="Tahoma" w:hAnsi="Tahoma" w:cs="Tahoma"/>
          <w:spacing w:val="12"/>
          <w:sz w:val="20"/>
          <w:szCs w:val="20"/>
        </w:rPr>
        <w:t xml:space="preserve"> </w:t>
      </w:r>
      <w:r w:rsidRPr="00C7513F">
        <w:rPr>
          <w:rFonts w:ascii="Tahoma" w:hAnsi="Tahoma" w:cs="Tahoma"/>
          <w:sz w:val="20"/>
          <w:szCs w:val="20"/>
        </w:rPr>
        <w:t>the</w:t>
      </w:r>
      <w:r w:rsidRPr="00C7513F">
        <w:rPr>
          <w:rFonts w:ascii="Tahoma" w:hAnsi="Tahoma" w:cs="Tahoma"/>
          <w:spacing w:val="8"/>
          <w:sz w:val="20"/>
          <w:szCs w:val="20"/>
        </w:rPr>
        <w:t xml:space="preserve"> </w:t>
      </w:r>
      <w:r w:rsidRPr="00C7513F">
        <w:rPr>
          <w:rFonts w:ascii="Tahoma" w:hAnsi="Tahoma" w:cs="Tahoma"/>
          <w:sz w:val="20"/>
          <w:szCs w:val="20"/>
        </w:rPr>
        <w:t>W-9</w:t>
      </w:r>
      <w:r w:rsidRPr="00C7513F">
        <w:rPr>
          <w:rFonts w:ascii="Tahoma" w:hAnsi="Tahoma" w:cs="Tahoma"/>
          <w:spacing w:val="12"/>
          <w:sz w:val="20"/>
          <w:szCs w:val="20"/>
        </w:rPr>
        <w:t xml:space="preserve"> </w:t>
      </w:r>
      <w:r w:rsidRPr="00C7513F">
        <w:rPr>
          <w:rFonts w:ascii="Tahoma" w:hAnsi="Tahoma" w:cs="Tahoma"/>
          <w:spacing w:val="-1"/>
          <w:sz w:val="20"/>
          <w:szCs w:val="20"/>
        </w:rPr>
        <w:t>form,</w:t>
      </w:r>
      <w:r w:rsidRPr="00C7513F">
        <w:rPr>
          <w:rFonts w:ascii="Tahoma" w:hAnsi="Tahoma" w:cs="Tahoma"/>
          <w:spacing w:val="12"/>
          <w:sz w:val="20"/>
          <w:szCs w:val="20"/>
        </w:rPr>
        <w:t xml:space="preserve"> </w:t>
      </w:r>
      <w:r w:rsidRPr="00C7513F">
        <w:rPr>
          <w:rFonts w:ascii="Tahoma" w:hAnsi="Tahoma" w:cs="Tahoma"/>
          <w:spacing w:val="-1"/>
          <w:sz w:val="20"/>
          <w:szCs w:val="20"/>
        </w:rPr>
        <w:t>please</w:t>
      </w:r>
      <w:r w:rsidRPr="00C7513F">
        <w:rPr>
          <w:rFonts w:ascii="Tahoma" w:hAnsi="Tahoma" w:cs="Tahoma"/>
          <w:spacing w:val="11"/>
          <w:sz w:val="20"/>
          <w:szCs w:val="20"/>
        </w:rPr>
        <w:t xml:space="preserve"> </w:t>
      </w:r>
      <w:r w:rsidRPr="00C7513F">
        <w:rPr>
          <w:rFonts w:ascii="Tahoma" w:hAnsi="Tahoma" w:cs="Tahoma"/>
          <w:spacing w:val="-1"/>
          <w:sz w:val="20"/>
          <w:szCs w:val="20"/>
        </w:rPr>
        <w:t>include</w:t>
      </w:r>
      <w:r w:rsidRPr="00C7513F">
        <w:rPr>
          <w:rFonts w:ascii="Tahoma" w:hAnsi="Tahoma" w:cs="Tahoma"/>
          <w:spacing w:val="81"/>
          <w:sz w:val="20"/>
          <w:szCs w:val="20"/>
        </w:rPr>
        <w:t xml:space="preserve"> </w:t>
      </w:r>
      <w:r w:rsidRPr="00C7513F">
        <w:rPr>
          <w:rFonts w:ascii="Tahoma" w:hAnsi="Tahoma" w:cs="Tahoma"/>
          <w:sz w:val="20"/>
          <w:szCs w:val="20"/>
        </w:rPr>
        <w:t>the</w:t>
      </w:r>
      <w:r w:rsidRPr="00C7513F">
        <w:rPr>
          <w:rFonts w:ascii="Tahoma" w:hAnsi="Tahoma" w:cs="Tahoma"/>
          <w:spacing w:val="-1"/>
          <w:sz w:val="20"/>
          <w:szCs w:val="20"/>
        </w:rPr>
        <w:t xml:space="preserve"> correct</w:t>
      </w:r>
      <w:r w:rsidRPr="00C7513F">
        <w:rPr>
          <w:rFonts w:ascii="Tahoma" w:hAnsi="Tahoma" w:cs="Tahoma"/>
          <w:sz w:val="20"/>
          <w:szCs w:val="20"/>
        </w:rPr>
        <w:t xml:space="preserve"> </w:t>
      </w:r>
      <w:r w:rsidRPr="00C7513F">
        <w:rPr>
          <w:rFonts w:ascii="Tahoma" w:hAnsi="Tahoma" w:cs="Tahoma"/>
          <w:spacing w:val="-1"/>
          <w:sz w:val="20"/>
          <w:szCs w:val="20"/>
        </w:rPr>
        <w:t>mailing</w:t>
      </w:r>
      <w:r w:rsidRPr="00C7513F">
        <w:rPr>
          <w:rFonts w:ascii="Tahoma" w:hAnsi="Tahoma" w:cs="Tahoma"/>
          <w:sz w:val="20"/>
          <w:szCs w:val="20"/>
        </w:rPr>
        <w:t xml:space="preserve"> </w:t>
      </w:r>
      <w:r w:rsidRPr="00C7513F">
        <w:rPr>
          <w:rFonts w:ascii="Tahoma" w:hAnsi="Tahoma" w:cs="Tahoma"/>
          <w:spacing w:val="-1"/>
          <w:sz w:val="20"/>
          <w:szCs w:val="20"/>
        </w:rPr>
        <w:t>address</w:t>
      </w:r>
      <w:r w:rsidRPr="00C7513F">
        <w:rPr>
          <w:rFonts w:ascii="Tahoma" w:hAnsi="Tahoma" w:cs="Tahoma"/>
          <w:sz w:val="20"/>
          <w:szCs w:val="20"/>
        </w:rPr>
        <w:t xml:space="preserve"> in the</w:t>
      </w:r>
      <w:r w:rsidRPr="00C7513F">
        <w:rPr>
          <w:rFonts w:ascii="Tahoma" w:hAnsi="Tahoma" w:cs="Tahoma"/>
          <w:spacing w:val="-1"/>
          <w:sz w:val="20"/>
          <w:szCs w:val="20"/>
        </w:rPr>
        <w:t xml:space="preserve"> email</w:t>
      </w:r>
      <w:r w:rsidRPr="00C7513F">
        <w:rPr>
          <w:rFonts w:ascii="Tahoma" w:hAnsi="Tahoma" w:cs="Tahoma"/>
          <w:sz w:val="20"/>
          <w:szCs w:val="20"/>
        </w:rPr>
        <w:t xml:space="preserve"> </w:t>
      </w:r>
      <w:r w:rsidRPr="00C7513F">
        <w:rPr>
          <w:rFonts w:ascii="Tahoma" w:hAnsi="Tahoma" w:cs="Tahoma"/>
          <w:spacing w:val="-1"/>
          <w:sz w:val="20"/>
          <w:szCs w:val="20"/>
        </w:rPr>
        <w:t>request.</w:t>
      </w:r>
    </w:p>
    <w:p w:rsidR="00D967C7" w:rsidRPr="00C7513F" w:rsidRDefault="00D967C7" w:rsidP="00D967C7">
      <w:pPr>
        <w:widowControl w:val="0"/>
        <w:numPr>
          <w:ilvl w:val="0"/>
          <w:numId w:val="31"/>
        </w:numPr>
        <w:tabs>
          <w:tab w:val="left" w:pos="840"/>
        </w:tabs>
        <w:spacing w:before="7" w:after="0" w:line="237" w:lineRule="auto"/>
        <w:ind w:right="119"/>
        <w:jc w:val="both"/>
        <w:rPr>
          <w:rFonts w:ascii="Tahoma" w:eastAsia="Times New Roman" w:hAnsi="Tahoma" w:cs="Tahoma"/>
          <w:sz w:val="20"/>
          <w:szCs w:val="20"/>
        </w:rPr>
      </w:pPr>
      <w:r w:rsidRPr="00C7513F">
        <w:rPr>
          <w:rFonts w:ascii="Tahoma" w:hAnsi="Tahoma" w:cs="Tahoma"/>
          <w:b/>
          <w:spacing w:val="-1"/>
          <w:sz w:val="20"/>
          <w:szCs w:val="20"/>
        </w:rPr>
        <w:t>Submit the phone,</w:t>
      </w:r>
      <w:r w:rsidRPr="00C7513F">
        <w:rPr>
          <w:rFonts w:ascii="Tahoma" w:hAnsi="Tahoma" w:cs="Tahoma"/>
          <w:b/>
          <w:sz w:val="20"/>
          <w:szCs w:val="20"/>
        </w:rPr>
        <w:t xml:space="preserve"> fax,</w:t>
      </w:r>
      <w:r w:rsidRPr="00C7513F">
        <w:rPr>
          <w:rFonts w:ascii="Tahoma" w:hAnsi="Tahoma" w:cs="Tahoma"/>
          <w:b/>
          <w:spacing w:val="2"/>
          <w:sz w:val="20"/>
          <w:szCs w:val="20"/>
        </w:rPr>
        <w:t xml:space="preserve"> </w:t>
      </w:r>
      <w:r w:rsidRPr="00C7513F">
        <w:rPr>
          <w:rFonts w:ascii="Tahoma" w:hAnsi="Tahoma" w:cs="Tahoma"/>
          <w:b/>
          <w:spacing w:val="-1"/>
          <w:sz w:val="20"/>
          <w:szCs w:val="20"/>
        </w:rPr>
        <w:t>address</w:t>
      </w:r>
      <w:r w:rsidRPr="00C7513F">
        <w:rPr>
          <w:rFonts w:ascii="Tahoma" w:hAnsi="Tahoma" w:cs="Tahoma"/>
          <w:b/>
          <w:sz w:val="20"/>
          <w:szCs w:val="20"/>
        </w:rPr>
        <w:t xml:space="preserve"> </w:t>
      </w:r>
      <w:r w:rsidRPr="00C7513F">
        <w:rPr>
          <w:rFonts w:ascii="Tahoma" w:hAnsi="Tahoma" w:cs="Tahoma"/>
          <w:b/>
          <w:spacing w:val="-1"/>
          <w:sz w:val="20"/>
          <w:szCs w:val="20"/>
        </w:rPr>
        <w:t>information,</w:t>
      </w:r>
      <w:r w:rsidRPr="00C7513F">
        <w:rPr>
          <w:rFonts w:ascii="Tahoma" w:hAnsi="Tahoma" w:cs="Tahoma"/>
          <w:b/>
          <w:sz w:val="20"/>
          <w:szCs w:val="20"/>
        </w:rPr>
        <w:t xml:space="preserve"> and </w:t>
      </w:r>
      <w:r w:rsidRPr="00C7513F">
        <w:rPr>
          <w:rFonts w:ascii="Tahoma" w:hAnsi="Tahoma" w:cs="Tahoma"/>
          <w:b/>
          <w:spacing w:val="-1"/>
          <w:sz w:val="20"/>
          <w:szCs w:val="20"/>
        </w:rPr>
        <w:t>the complete</w:t>
      </w:r>
      <w:r w:rsidR="00444E38">
        <w:rPr>
          <w:rFonts w:ascii="Tahoma" w:hAnsi="Tahoma" w:cs="Tahoma"/>
          <w:b/>
          <w:spacing w:val="-1"/>
          <w:sz w:val="20"/>
          <w:szCs w:val="20"/>
        </w:rPr>
        <w:t>d</w:t>
      </w:r>
      <w:r w:rsidRPr="00C7513F">
        <w:rPr>
          <w:rFonts w:ascii="Tahoma" w:hAnsi="Tahoma" w:cs="Tahoma"/>
          <w:b/>
          <w:spacing w:val="-1"/>
          <w:sz w:val="20"/>
          <w:szCs w:val="20"/>
        </w:rPr>
        <w:t xml:space="preserve"> </w:t>
      </w:r>
      <w:r w:rsidRPr="00C7513F">
        <w:rPr>
          <w:rFonts w:ascii="Tahoma" w:hAnsi="Tahoma" w:cs="Tahoma"/>
          <w:b/>
          <w:sz w:val="20"/>
          <w:szCs w:val="20"/>
        </w:rPr>
        <w:t>W-9 form</w:t>
      </w:r>
      <w:r w:rsidRPr="00C7513F">
        <w:rPr>
          <w:rFonts w:ascii="Tahoma" w:hAnsi="Tahoma" w:cs="Tahoma"/>
          <w:b/>
          <w:spacing w:val="-1"/>
          <w:sz w:val="20"/>
          <w:szCs w:val="20"/>
        </w:rPr>
        <w:t xml:space="preserve"> </w:t>
      </w:r>
      <w:r w:rsidRPr="00C7513F">
        <w:rPr>
          <w:rFonts w:ascii="Tahoma" w:hAnsi="Tahoma" w:cs="Tahoma"/>
          <w:b/>
          <w:sz w:val="20"/>
          <w:szCs w:val="20"/>
        </w:rPr>
        <w:t xml:space="preserve">via email </w:t>
      </w:r>
      <w:r w:rsidRPr="00C7513F">
        <w:rPr>
          <w:rFonts w:ascii="Tahoma" w:hAnsi="Tahoma" w:cs="Tahoma"/>
          <w:b/>
          <w:spacing w:val="-1"/>
          <w:sz w:val="20"/>
          <w:szCs w:val="20"/>
        </w:rPr>
        <w:t>to</w:t>
      </w:r>
      <w:r w:rsidRPr="00C7513F">
        <w:rPr>
          <w:rFonts w:ascii="Tahoma" w:hAnsi="Tahoma" w:cs="Tahoma"/>
          <w:b/>
          <w:spacing w:val="67"/>
          <w:sz w:val="20"/>
          <w:szCs w:val="20"/>
        </w:rPr>
        <w:t xml:space="preserve"> </w:t>
      </w:r>
      <w:r w:rsidRPr="00C7513F">
        <w:rPr>
          <w:rFonts w:ascii="Tahoma" w:hAnsi="Tahoma" w:cs="Tahoma"/>
          <w:b/>
          <w:spacing w:val="-1"/>
          <w:sz w:val="20"/>
          <w:szCs w:val="20"/>
        </w:rPr>
        <w:t>Tamara</w:t>
      </w:r>
      <w:r w:rsidRPr="00C7513F">
        <w:rPr>
          <w:rFonts w:ascii="Tahoma" w:hAnsi="Tahoma" w:cs="Tahoma"/>
          <w:b/>
          <w:spacing w:val="43"/>
          <w:sz w:val="20"/>
          <w:szCs w:val="20"/>
        </w:rPr>
        <w:t xml:space="preserve"> </w:t>
      </w:r>
      <w:r w:rsidRPr="00C7513F">
        <w:rPr>
          <w:rFonts w:ascii="Tahoma" w:hAnsi="Tahoma" w:cs="Tahoma"/>
          <w:b/>
          <w:spacing w:val="-1"/>
          <w:sz w:val="20"/>
          <w:szCs w:val="20"/>
        </w:rPr>
        <w:t>Cline</w:t>
      </w:r>
      <w:r w:rsidRPr="00C7513F">
        <w:rPr>
          <w:rFonts w:ascii="Tahoma" w:hAnsi="Tahoma" w:cs="Tahoma"/>
          <w:b/>
          <w:spacing w:val="43"/>
          <w:sz w:val="20"/>
          <w:szCs w:val="20"/>
        </w:rPr>
        <w:t xml:space="preserve"> </w:t>
      </w:r>
      <w:r w:rsidRPr="00C7513F">
        <w:rPr>
          <w:rFonts w:ascii="Tahoma" w:hAnsi="Tahoma" w:cs="Tahoma"/>
          <w:b/>
          <w:sz w:val="20"/>
          <w:szCs w:val="20"/>
        </w:rPr>
        <w:t>at</w:t>
      </w:r>
      <w:r w:rsidRPr="00C7513F">
        <w:rPr>
          <w:rFonts w:ascii="Tahoma" w:hAnsi="Tahoma" w:cs="Tahoma"/>
          <w:b/>
          <w:spacing w:val="42"/>
          <w:sz w:val="20"/>
          <w:szCs w:val="20"/>
        </w:rPr>
        <w:t xml:space="preserve"> </w:t>
      </w:r>
      <w:hyperlink r:id="rId11" w:history="1">
        <w:r w:rsidRPr="00C7513F">
          <w:rPr>
            <w:rStyle w:val="Hyperlink"/>
            <w:rFonts w:ascii="Tahoma" w:hAnsi="Tahoma" w:cs="Tahoma"/>
            <w:sz w:val="20"/>
            <w:szCs w:val="20"/>
            <w:u w:color="0000FF"/>
          </w:rPr>
          <w:t>tcline@frc.edu</w:t>
        </w:r>
        <w:r w:rsidRPr="00C7513F">
          <w:rPr>
            <w:rStyle w:val="Hyperlink"/>
            <w:rFonts w:ascii="Tahoma" w:hAnsi="Tahoma" w:cs="Tahoma"/>
            <w:sz w:val="20"/>
            <w:szCs w:val="20"/>
          </w:rPr>
          <w:t>.</w:t>
        </w:r>
      </w:hyperlink>
      <w:r w:rsidRPr="00C7513F">
        <w:rPr>
          <w:rFonts w:ascii="Tahoma" w:hAnsi="Tahoma" w:cs="Tahoma"/>
          <w:spacing w:val="43"/>
          <w:sz w:val="20"/>
          <w:szCs w:val="20"/>
        </w:rPr>
        <w:t xml:space="preserve"> </w:t>
      </w:r>
      <w:r w:rsidRPr="00C7513F">
        <w:rPr>
          <w:rFonts w:ascii="Tahoma" w:hAnsi="Tahoma" w:cs="Tahoma"/>
          <w:sz w:val="20"/>
          <w:szCs w:val="20"/>
        </w:rPr>
        <w:t>The</w:t>
      </w:r>
      <w:r w:rsidRPr="00C7513F">
        <w:rPr>
          <w:rFonts w:ascii="Tahoma" w:hAnsi="Tahoma" w:cs="Tahoma"/>
          <w:spacing w:val="42"/>
          <w:sz w:val="20"/>
          <w:szCs w:val="20"/>
        </w:rPr>
        <w:t xml:space="preserve"> </w:t>
      </w:r>
      <w:r w:rsidRPr="00C7513F">
        <w:rPr>
          <w:rFonts w:ascii="Tahoma" w:hAnsi="Tahoma" w:cs="Tahoma"/>
          <w:spacing w:val="-1"/>
          <w:sz w:val="20"/>
          <w:szCs w:val="20"/>
        </w:rPr>
        <w:t>phone,</w:t>
      </w:r>
      <w:r w:rsidRPr="00C7513F">
        <w:rPr>
          <w:rFonts w:ascii="Tahoma" w:hAnsi="Tahoma" w:cs="Tahoma"/>
          <w:spacing w:val="45"/>
          <w:sz w:val="20"/>
          <w:szCs w:val="20"/>
        </w:rPr>
        <w:t xml:space="preserve"> </w:t>
      </w:r>
      <w:r w:rsidRPr="00C7513F">
        <w:rPr>
          <w:rFonts w:ascii="Tahoma" w:hAnsi="Tahoma" w:cs="Tahoma"/>
          <w:spacing w:val="-1"/>
          <w:sz w:val="20"/>
          <w:szCs w:val="20"/>
        </w:rPr>
        <w:t>fax,</w:t>
      </w:r>
      <w:r w:rsidRPr="00C7513F">
        <w:rPr>
          <w:rFonts w:ascii="Tahoma" w:hAnsi="Tahoma" w:cs="Tahoma"/>
          <w:spacing w:val="45"/>
          <w:sz w:val="20"/>
          <w:szCs w:val="20"/>
        </w:rPr>
        <w:t xml:space="preserve"> </w:t>
      </w:r>
      <w:r w:rsidRPr="00C7513F">
        <w:rPr>
          <w:rFonts w:ascii="Tahoma" w:hAnsi="Tahoma" w:cs="Tahoma"/>
          <w:spacing w:val="-1"/>
          <w:sz w:val="20"/>
          <w:szCs w:val="20"/>
        </w:rPr>
        <w:t>address and the contacts email address</w:t>
      </w:r>
      <w:r w:rsidRPr="00C7513F">
        <w:rPr>
          <w:rFonts w:ascii="Tahoma" w:hAnsi="Tahoma" w:cs="Tahoma"/>
          <w:spacing w:val="43"/>
          <w:sz w:val="20"/>
          <w:szCs w:val="20"/>
        </w:rPr>
        <w:t xml:space="preserve"> </w:t>
      </w:r>
      <w:proofErr w:type="gramStart"/>
      <w:r w:rsidRPr="00C7513F">
        <w:rPr>
          <w:rFonts w:ascii="Tahoma" w:hAnsi="Tahoma" w:cs="Tahoma"/>
          <w:sz w:val="20"/>
          <w:szCs w:val="20"/>
        </w:rPr>
        <w:t>should</w:t>
      </w:r>
      <w:r w:rsidRPr="00C7513F">
        <w:rPr>
          <w:rFonts w:ascii="Tahoma" w:hAnsi="Tahoma" w:cs="Tahoma"/>
          <w:spacing w:val="43"/>
          <w:sz w:val="20"/>
          <w:szCs w:val="20"/>
        </w:rPr>
        <w:t xml:space="preserve"> </w:t>
      </w:r>
      <w:r w:rsidRPr="00C7513F">
        <w:rPr>
          <w:rFonts w:ascii="Tahoma" w:hAnsi="Tahoma" w:cs="Tahoma"/>
          <w:sz w:val="20"/>
          <w:szCs w:val="20"/>
        </w:rPr>
        <w:t>be</w:t>
      </w:r>
      <w:r w:rsidRPr="00C7513F">
        <w:rPr>
          <w:rFonts w:ascii="Tahoma" w:hAnsi="Tahoma" w:cs="Tahoma"/>
          <w:spacing w:val="69"/>
          <w:sz w:val="20"/>
          <w:szCs w:val="20"/>
        </w:rPr>
        <w:t xml:space="preserve"> </w:t>
      </w:r>
      <w:r w:rsidRPr="00C7513F">
        <w:rPr>
          <w:rFonts w:ascii="Tahoma" w:hAnsi="Tahoma" w:cs="Tahoma"/>
          <w:spacing w:val="-1"/>
          <w:sz w:val="20"/>
          <w:szCs w:val="20"/>
        </w:rPr>
        <w:t>provided</w:t>
      </w:r>
      <w:proofErr w:type="gramEnd"/>
      <w:r w:rsidRPr="00C7513F">
        <w:rPr>
          <w:rFonts w:ascii="Tahoma" w:hAnsi="Tahoma" w:cs="Tahoma"/>
          <w:sz w:val="20"/>
          <w:szCs w:val="20"/>
        </w:rPr>
        <w:t xml:space="preserve"> in the</w:t>
      </w:r>
      <w:r w:rsidRPr="00C7513F">
        <w:rPr>
          <w:rFonts w:ascii="Tahoma" w:hAnsi="Tahoma" w:cs="Tahoma"/>
          <w:spacing w:val="-1"/>
          <w:sz w:val="20"/>
          <w:szCs w:val="20"/>
        </w:rPr>
        <w:t xml:space="preserve"> </w:t>
      </w:r>
      <w:r w:rsidRPr="00C7513F">
        <w:rPr>
          <w:rFonts w:ascii="Tahoma" w:hAnsi="Tahoma" w:cs="Tahoma"/>
          <w:sz w:val="20"/>
          <w:szCs w:val="20"/>
        </w:rPr>
        <w:t>body</w:t>
      </w:r>
      <w:r w:rsidRPr="00C7513F">
        <w:rPr>
          <w:rFonts w:ascii="Tahoma" w:hAnsi="Tahoma" w:cs="Tahoma"/>
          <w:spacing w:val="-5"/>
          <w:sz w:val="20"/>
          <w:szCs w:val="20"/>
        </w:rPr>
        <w:t xml:space="preserve"> </w:t>
      </w:r>
      <w:r w:rsidRPr="00C7513F">
        <w:rPr>
          <w:rFonts w:ascii="Tahoma" w:hAnsi="Tahoma" w:cs="Tahoma"/>
          <w:spacing w:val="1"/>
          <w:sz w:val="20"/>
          <w:szCs w:val="20"/>
        </w:rPr>
        <w:t>of</w:t>
      </w:r>
      <w:r w:rsidRPr="00C7513F">
        <w:rPr>
          <w:rFonts w:ascii="Tahoma" w:hAnsi="Tahoma" w:cs="Tahoma"/>
          <w:spacing w:val="-1"/>
          <w:sz w:val="20"/>
          <w:szCs w:val="20"/>
        </w:rPr>
        <w:t xml:space="preserve"> </w:t>
      </w:r>
      <w:r w:rsidRPr="00C7513F">
        <w:rPr>
          <w:rFonts w:ascii="Tahoma" w:hAnsi="Tahoma" w:cs="Tahoma"/>
          <w:sz w:val="20"/>
          <w:szCs w:val="20"/>
        </w:rPr>
        <w:t>the</w:t>
      </w:r>
      <w:r w:rsidRPr="00C7513F">
        <w:rPr>
          <w:rFonts w:ascii="Tahoma" w:hAnsi="Tahoma" w:cs="Tahoma"/>
          <w:spacing w:val="-1"/>
          <w:sz w:val="20"/>
          <w:szCs w:val="20"/>
        </w:rPr>
        <w:t xml:space="preserve"> email.</w:t>
      </w:r>
    </w:p>
    <w:p w:rsidR="0099114C" w:rsidRDefault="0099114C" w:rsidP="00983FB1">
      <w:pPr>
        <w:pStyle w:val="BodyText"/>
        <w:jc w:val="left"/>
        <w:rPr>
          <w:rFonts w:ascii="Tahoma" w:hAnsi="Tahoma" w:cs="Tahoma"/>
          <w:b/>
          <w:bCs/>
        </w:rPr>
      </w:pPr>
    </w:p>
    <w:p w:rsidR="0099114C" w:rsidRDefault="0099114C" w:rsidP="0099114C">
      <w:pPr>
        <w:pStyle w:val="BodyText"/>
        <w:jc w:val="left"/>
        <w:rPr>
          <w:rFonts w:ascii="Tahoma" w:hAnsi="Tahoma" w:cs="Tahoma"/>
          <w:b/>
          <w:bCs/>
        </w:rPr>
      </w:pPr>
      <w:r>
        <w:rPr>
          <w:rFonts w:ascii="Tahoma" w:hAnsi="Tahoma" w:cs="Tahoma"/>
          <w:b/>
          <w:bCs/>
        </w:rPr>
        <w:t>Mini-Mall</w:t>
      </w:r>
    </w:p>
    <w:p w:rsidR="0099114C" w:rsidRPr="00307B80" w:rsidRDefault="0099114C" w:rsidP="0099114C">
      <w:pPr>
        <w:pStyle w:val="BodyText"/>
        <w:numPr>
          <w:ilvl w:val="0"/>
          <w:numId w:val="12"/>
        </w:numPr>
        <w:jc w:val="left"/>
        <w:rPr>
          <w:rFonts w:ascii="Tahoma" w:hAnsi="Tahoma" w:cs="Tahoma"/>
          <w:sz w:val="20"/>
          <w:szCs w:val="20"/>
        </w:rPr>
      </w:pPr>
      <w:r w:rsidRPr="00307B80">
        <w:rPr>
          <w:rFonts w:ascii="Tahoma" w:hAnsi="Tahoma" w:cs="Tahoma"/>
          <w:sz w:val="20"/>
          <w:szCs w:val="20"/>
        </w:rPr>
        <w:t>Located inside the Purchasing Office.</w:t>
      </w:r>
    </w:p>
    <w:p w:rsidR="0099114C" w:rsidRPr="00307B80" w:rsidRDefault="0099114C" w:rsidP="0099114C">
      <w:pPr>
        <w:pStyle w:val="BodyText"/>
        <w:numPr>
          <w:ilvl w:val="0"/>
          <w:numId w:val="12"/>
        </w:numPr>
        <w:jc w:val="left"/>
        <w:rPr>
          <w:rFonts w:ascii="Tahoma" w:hAnsi="Tahoma" w:cs="Tahoma"/>
          <w:sz w:val="20"/>
          <w:szCs w:val="20"/>
        </w:rPr>
      </w:pPr>
      <w:r w:rsidRPr="00307B80">
        <w:rPr>
          <w:rFonts w:ascii="Tahoma" w:hAnsi="Tahoma" w:cs="Tahoma"/>
          <w:sz w:val="20"/>
          <w:szCs w:val="20"/>
        </w:rPr>
        <w:t xml:space="preserve">Contains commonly used, expendable office supplies.  </w:t>
      </w:r>
    </w:p>
    <w:p w:rsidR="0099114C" w:rsidRDefault="0099114C" w:rsidP="0099114C">
      <w:pPr>
        <w:pStyle w:val="BodyText"/>
        <w:jc w:val="left"/>
        <w:rPr>
          <w:rFonts w:ascii="Tahoma" w:hAnsi="Tahoma" w:cs="Tahoma"/>
          <w:b/>
          <w:bCs/>
        </w:rPr>
      </w:pPr>
    </w:p>
    <w:p w:rsidR="0099114C" w:rsidRDefault="0099114C" w:rsidP="0099114C">
      <w:pPr>
        <w:pStyle w:val="BodyText"/>
        <w:jc w:val="left"/>
        <w:rPr>
          <w:rFonts w:ascii="Tahoma" w:hAnsi="Tahoma" w:cs="Tahoma"/>
          <w:b/>
          <w:bCs/>
        </w:rPr>
      </w:pPr>
      <w:r>
        <w:rPr>
          <w:rFonts w:ascii="Tahoma" w:hAnsi="Tahoma" w:cs="Tahoma"/>
          <w:b/>
          <w:bCs/>
        </w:rPr>
        <w:t>Petty Cash</w:t>
      </w:r>
    </w:p>
    <w:p w:rsidR="0099114C" w:rsidRPr="00307B80" w:rsidRDefault="0099114C" w:rsidP="0099114C">
      <w:pPr>
        <w:pStyle w:val="BodyText"/>
        <w:numPr>
          <w:ilvl w:val="0"/>
          <w:numId w:val="13"/>
        </w:numPr>
        <w:jc w:val="left"/>
        <w:rPr>
          <w:rFonts w:ascii="Tahoma" w:hAnsi="Tahoma" w:cs="Tahoma"/>
          <w:sz w:val="20"/>
          <w:szCs w:val="20"/>
        </w:rPr>
      </w:pPr>
      <w:r w:rsidRPr="00307B80">
        <w:rPr>
          <w:rFonts w:ascii="Tahoma" w:hAnsi="Tahoma" w:cs="Tahoma"/>
          <w:sz w:val="20"/>
          <w:szCs w:val="20"/>
        </w:rPr>
        <w:t>Ob</w:t>
      </w:r>
      <w:r>
        <w:rPr>
          <w:rFonts w:ascii="Tahoma" w:hAnsi="Tahoma" w:cs="Tahoma"/>
          <w:sz w:val="20"/>
          <w:szCs w:val="20"/>
        </w:rPr>
        <w:t>tain</w:t>
      </w:r>
      <w:r w:rsidRPr="00307B80">
        <w:rPr>
          <w:rFonts w:ascii="Tahoma" w:hAnsi="Tahoma" w:cs="Tahoma"/>
          <w:sz w:val="20"/>
          <w:szCs w:val="20"/>
        </w:rPr>
        <w:t xml:space="preserve"> approval from Budget Authority to expend funds.</w:t>
      </w:r>
    </w:p>
    <w:p w:rsidR="0099114C" w:rsidRPr="00307B80" w:rsidRDefault="0099114C" w:rsidP="0099114C">
      <w:pPr>
        <w:pStyle w:val="BodyText"/>
        <w:numPr>
          <w:ilvl w:val="0"/>
          <w:numId w:val="13"/>
        </w:numPr>
        <w:jc w:val="left"/>
        <w:rPr>
          <w:rFonts w:ascii="Tahoma" w:hAnsi="Tahoma" w:cs="Tahoma"/>
          <w:sz w:val="20"/>
          <w:szCs w:val="20"/>
        </w:rPr>
      </w:pPr>
      <w:r w:rsidRPr="00307B80">
        <w:rPr>
          <w:rFonts w:ascii="Tahoma" w:hAnsi="Tahoma" w:cs="Tahoma"/>
          <w:sz w:val="20"/>
          <w:szCs w:val="20"/>
        </w:rPr>
        <w:t xml:space="preserve">Submit </w:t>
      </w:r>
      <w:r w:rsidRPr="00307B80">
        <w:rPr>
          <w:rFonts w:ascii="Tahoma" w:hAnsi="Tahoma" w:cs="Tahoma"/>
          <w:b/>
          <w:i/>
          <w:sz w:val="20"/>
          <w:szCs w:val="20"/>
        </w:rPr>
        <w:t>original</w:t>
      </w:r>
      <w:r w:rsidRPr="00307B80">
        <w:rPr>
          <w:rFonts w:ascii="Tahoma" w:hAnsi="Tahoma" w:cs="Tahoma"/>
          <w:sz w:val="20"/>
          <w:szCs w:val="20"/>
        </w:rPr>
        <w:t xml:space="preserve"> receipt </w:t>
      </w:r>
      <w:r>
        <w:rPr>
          <w:rFonts w:ascii="Tahoma" w:hAnsi="Tahoma" w:cs="Tahoma"/>
          <w:sz w:val="20"/>
          <w:szCs w:val="20"/>
        </w:rPr>
        <w:t xml:space="preserve">on “Petty Cash Form” </w:t>
      </w:r>
      <w:r w:rsidRPr="00307B80">
        <w:rPr>
          <w:rFonts w:ascii="Tahoma" w:hAnsi="Tahoma" w:cs="Tahoma"/>
          <w:sz w:val="20"/>
          <w:szCs w:val="20"/>
        </w:rPr>
        <w:t>to Budget Authority for signature and budget code to be reimbursed from.</w:t>
      </w:r>
    </w:p>
    <w:p w:rsidR="0099114C" w:rsidRDefault="0099114C" w:rsidP="0099114C">
      <w:pPr>
        <w:pStyle w:val="BodyText"/>
        <w:numPr>
          <w:ilvl w:val="0"/>
          <w:numId w:val="13"/>
        </w:numPr>
        <w:jc w:val="left"/>
        <w:rPr>
          <w:rFonts w:ascii="Tahoma" w:hAnsi="Tahoma" w:cs="Tahoma"/>
          <w:sz w:val="20"/>
          <w:szCs w:val="20"/>
        </w:rPr>
      </w:pPr>
      <w:r w:rsidRPr="00307B80">
        <w:rPr>
          <w:rFonts w:ascii="Tahoma" w:hAnsi="Tahoma" w:cs="Tahoma"/>
          <w:sz w:val="20"/>
          <w:szCs w:val="20"/>
        </w:rPr>
        <w:t>Take</w:t>
      </w:r>
      <w:r>
        <w:rPr>
          <w:rFonts w:ascii="Tahoma" w:hAnsi="Tahoma" w:cs="Tahoma"/>
          <w:sz w:val="20"/>
          <w:szCs w:val="20"/>
        </w:rPr>
        <w:t xml:space="preserve"> or forward</w:t>
      </w:r>
      <w:r w:rsidRPr="00307B80">
        <w:rPr>
          <w:rFonts w:ascii="Tahoma" w:hAnsi="Tahoma" w:cs="Tahoma"/>
          <w:sz w:val="20"/>
          <w:szCs w:val="20"/>
        </w:rPr>
        <w:t xml:space="preserve"> to the Purchasing Agent to receive reimbursement.  Receipt must indicate budget to be charged and be signed by Budget Authority</w:t>
      </w:r>
      <w:r>
        <w:rPr>
          <w:rFonts w:ascii="Tahoma" w:hAnsi="Tahoma" w:cs="Tahoma"/>
          <w:sz w:val="20"/>
          <w:szCs w:val="20"/>
        </w:rPr>
        <w:t xml:space="preserve"> and/or Supervisor. </w:t>
      </w:r>
    </w:p>
    <w:p w:rsidR="0099114C" w:rsidRPr="003F5C4F" w:rsidRDefault="0099114C" w:rsidP="0099114C">
      <w:pPr>
        <w:pStyle w:val="BodyText"/>
        <w:numPr>
          <w:ilvl w:val="0"/>
          <w:numId w:val="13"/>
        </w:numPr>
        <w:jc w:val="left"/>
        <w:rPr>
          <w:rFonts w:ascii="Tahoma" w:hAnsi="Tahoma" w:cs="Tahoma"/>
          <w:sz w:val="20"/>
          <w:szCs w:val="20"/>
        </w:rPr>
      </w:pPr>
      <w:r w:rsidRPr="00307B80">
        <w:rPr>
          <w:rFonts w:ascii="Tahoma" w:hAnsi="Tahoma" w:cs="Tahoma"/>
          <w:sz w:val="20"/>
          <w:szCs w:val="20"/>
        </w:rPr>
        <w:t>Petty cash is limited to expenditures of $100.00 or less.</w:t>
      </w:r>
      <w:r>
        <w:rPr>
          <w:rFonts w:ascii="Tahoma" w:hAnsi="Tahoma" w:cs="Tahoma"/>
          <w:sz w:val="20"/>
          <w:szCs w:val="20"/>
        </w:rPr>
        <w:t xml:space="preserve"> Petty cash reimbursements are issued on average </w:t>
      </w:r>
      <w:r w:rsidRPr="00307B80">
        <w:rPr>
          <w:rFonts w:ascii="Tahoma" w:hAnsi="Tahoma" w:cs="Tahoma"/>
          <w:sz w:val="20"/>
          <w:szCs w:val="20"/>
        </w:rPr>
        <w:t xml:space="preserve">within </w:t>
      </w:r>
      <w:r>
        <w:rPr>
          <w:rFonts w:ascii="Tahoma" w:hAnsi="Tahoma" w:cs="Tahoma"/>
          <w:sz w:val="20"/>
          <w:szCs w:val="20"/>
        </w:rPr>
        <w:t>5-7 working days.</w:t>
      </w:r>
    </w:p>
    <w:p w:rsidR="00C7513F" w:rsidRDefault="00C7513F" w:rsidP="00983FB1">
      <w:pPr>
        <w:pStyle w:val="BodyText"/>
        <w:jc w:val="left"/>
        <w:rPr>
          <w:rFonts w:ascii="Tahoma" w:hAnsi="Tahoma" w:cs="Tahoma"/>
          <w:b/>
          <w:bCs/>
          <w:sz w:val="22"/>
          <w:szCs w:val="22"/>
        </w:rPr>
      </w:pPr>
    </w:p>
    <w:p w:rsidR="0099114C" w:rsidRPr="00C7513F" w:rsidRDefault="00C7513F" w:rsidP="00983FB1">
      <w:pPr>
        <w:pStyle w:val="BodyText"/>
        <w:jc w:val="left"/>
        <w:rPr>
          <w:rFonts w:ascii="Tahoma" w:hAnsi="Tahoma" w:cs="Tahoma"/>
          <w:b/>
          <w:bCs/>
          <w:sz w:val="22"/>
          <w:szCs w:val="22"/>
        </w:rPr>
      </w:pPr>
      <w:r w:rsidRPr="00C7513F">
        <w:rPr>
          <w:rFonts w:ascii="Tahoma" w:hAnsi="Tahoma" w:cs="Tahoma"/>
          <w:b/>
          <w:bCs/>
          <w:sz w:val="22"/>
          <w:szCs w:val="22"/>
        </w:rPr>
        <w:t>Purchasing Forms can be found on the FRC website:</w:t>
      </w:r>
    </w:p>
    <w:p w:rsidR="003119E0" w:rsidRPr="00444E38" w:rsidRDefault="00C7513F" w:rsidP="00444E38">
      <w:pPr>
        <w:spacing w:before="1"/>
        <w:rPr>
          <w:rFonts w:ascii="Tahoma" w:hAnsi="Tahoma" w:cs="Tahoma"/>
          <w:b/>
          <w:color w:val="4F81BD"/>
          <w:spacing w:val="-1"/>
          <w:u w:val="thick" w:color="4F81BD"/>
        </w:rPr>
      </w:pPr>
      <w:r w:rsidRPr="00C7513F">
        <w:rPr>
          <w:rFonts w:ascii="Tahoma" w:hAnsi="Tahoma" w:cs="Tahoma"/>
          <w:b/>
          <w:color w:val="4F81BD"/>
          <w:spacing w:val="-1"/>
          <w:u w:val="thick" w:color="4F81BD"/>
        </w:rPr>
        <w:t>http://www.frc.edu/businessservices/purchasing.cfm</w:t>
      </w:r>
    </w:p>
    <w:sectPr w:rsidR="003119E0" w:rsidRPr="00444E38" w:rsidSect="00307B8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1F42E3"/>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0EA62BB1"/>
    <w:multiLevelType w:val="hybridMultilevel"/>
    <w:tmpl w:val="AB241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41520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1255AAE"/>
    <w:multiLevelType w:val="hybridMultilevel"/>
    <w:tmpl w:val="28965A62"/>
    <w:lvl w:ilvl="0" w:tplc="F54C0090">
      <w:start w:val="1"/>
      <w:numFmt w:val="decimal"/>
      <w:lvlText w:val="%1."/>
      <w:lvlJc w:val="left"/>
      <w:pPr>
        <w:ind w:left="840" w:hanging="360"/>
      </w:pPr>
      <w:rPr>
        <w:rFonts w:ascii="Times New Roman" w:eastAsia="Times New Roman" w:hAnsi="Times New Roman" w:hint="default"/>
        <w:sz w:val="24"/>
        <w:szCs w:val="24"/>
      </w:rPr>
    </w:lvl>
    <w:lvl w:ilvl="1" w:tplc="DF545CE6">
      <w:start w:val="1"/>
      <w:numFmt w:val="bullet"/>
      <w:lvlText w:val="•"/>
      <w:lvlJc w:val="left"/>
      <w:pPr>
        <w:ind w:left="1716" w:hanging="360"/>
      </w:pPr>
      <w:rPr>
        <w:rFonts w:hint="default"/>
      </w:rPr>
    </w:lvl>
    <w:lvl w:ilvl="2" w:tplc="622A55F0">
      <w:start w:val="1"/>
      <w:numFmt w:val="bullet"/>
      <w:lvlText w:val="•"/>
      <w:lvlJc w:val="left"/>
      <w:pPr>
        <w:ind w:left="2592" w:hanging="360"/>
      </w:pPr>
      <w:rPr>
        <w:rFonts w:hint="default"/>
      </w:rPr>
    </w:lvl>
    <w:lvl w:ilvl="3" w:tplc="615684E4">
      <w:start w:val="1"/>
      <w:numFmt w:val="bullet"/>
      <w:lvlText w:val="•"/>
      <w:lvlJc w:val="left"/>
      <w:pPr>
        <w:ind w:left="3468" w:hanging="360"/>
      </w:pPr>
      <w:rPr>
        <w:rFonts w:hint="default"/>
      </w:rPr>
    </w:lvl>
    <w:lvl w:ilvl="4" w:tplc="8D5A37A0">
      <w:start w:val="1"/>
      <w:numFmt w:val="bullet"/>
      <w:lvlText w:val="•"/>
      <w:lvlJc w:val="left"/>
      <w:pPr>
        <w:ind w:left="4344" w:hanging="360"/>
      </w:pPr>
      <w:rPr>
        <w:rFonts w:hint="default"/>
      </w:rPr>
    </w:lvl>
    <w:lvl w:ilvl="5" w:tplc="7962383A">
      <w:start w:val="1"/>
      <w:numFmt w:val="bullet"/>
      <w:lvlText w:val="•"/>
      <w:lvlJc w:val="left"/>
      <w:pPr>
        <w:ind w:left="5220" w:hanging="360"/>
      </w:pPr>
      <w:rPr>
        <w:rFonts w:hint="default"/>
      </w:rPr>
    </w:lvl>
    <w:lvl w:ilvl="6" w:tplc="712C38EA">
      <w:start w:val="1"/>
      <w:numFmt w:val="bullet"/>
      <w:lvlText w:val="•"/>
      <w:lvlJc w:val="left"/>
      <w:pPr>
        <w:ind w:left="6096" w:hanging="360"/>
      </w:pPr>
      <w:rPr>
        <w:rFonts w:hint="default"/>
      </w:rPr>
    </w:lvl>
    <w:lvl w:ilvl="7" w:tplc="E2C65CD6">
      <w:start w:val="1"/>
      <w:numFmt w:val="bullet"/>
      <w:lvlText w:val="•"/>
      <w:lvlJc w:val="left"/>
      <w:pPr>
        <w:ind w:left="6972" w:hanging="360"/>
      </w:pPr>
      <w:rPr>
        <w:rFonts w:hint="default"/>
      </w:rPr>
    </w:lvl>
    <w:lvl w:ilvl="8" w:tplc="0772DA54">
      <w:start w:val="1"/>
      <w:numFmt w:val="bullet"/>
      <w:lvlText w:val="•"/>
      <w:lvlJc w:val="left"/>
      <w:pPr>
        <w:ind w:left="7848" w:hanging="360"/>
      </w:pPr>
      <w:rPr>
        <w:rFonts w:hint="default"/>
      </w:rPr>
    </w:lvl>
  </w:abstractNum>
  <w:abstractNum w:abstractNumId="4" w15:restartNumberingAfterBreak="0">
    <w:nsid w:val="1C04011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070256F"/>
    <w:multiLevelType w:val="hybridMultilevel"/>
    <w:tmpl w:val="8BB4E7B6"/>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17B27F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47B30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58F272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5933259"/>
    <w:multiLevelType w:val="hybridMultilevel"/>
    <w:tmpl w:val="7C90417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9C38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F0F0C3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306E39C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33016B77"/>
    <w:multiLevelType w:val="hybridMultilevel"/>
    <w:tmpl w:val="4882FFB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8B1417"/>
    <w:multiLevelType w:val="hybridMultilevel"/>
    <w:tmpl w:val="C00646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6C15065"/>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37F85D2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38C51C67"/>
    <w:multiLevelType w:val="hybridMultilevel"/>
    <w:tmpl w:val="A928E96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DD4DF8"/>
    <w:multiLevelType w:val="hybridMultilevel"/>
    <w:tmpl w:val="EBF4A166"/>
    <w:lvl w:ilvl="0" w:tplc="73727C0E">
      <w:start w:val="1"/>
      <w:numFmt w:val="bullet"/>
      <w:lvlText w:val="•"/>
      <w:lvlJc w:val="left"/>
      <w:pPr>
        <w:tabs>
          <w:tab w:val="num" w:pos="720"/>
        </w:tabs>
        <w:ind w:left="720" w:hanging="360"/>
      </w:pPr>
      <w:rPr>
        <w:rFonts w:ascii="Times New Roman" w:hAnsi="Times New Roman" w:hint="default"/>
      </w:rPr>
    </w:lvl>
    <w:lvl w:ilvl="1" w:tplc="A9244DEE" w:tentative="1">
      <w:start w:val="1"/>
      <w:numFmt w:val="bullet"/>
      <w:lvlText w:val="•"/>
      <w:lvlJc w:val="left"/>
      <w:pPr>
        <w:tabs>
          <w:tab w:val="num" w:pos="1440"/>
        </w:tabs>
        <w:ind w:left="1440" w:hanging="360"/>
      </w:pPr>
      <w:rPr>
        <w:rFonts w:ascii="Times New Roman" w:hAnsi="Times New Roman" w:hint="default"/>
      </w:rPr>
    </w:lvl>
    <w:lvl w:ilvl="2" w:tplc="0A1660C4" w:tentative="1">
      <w:start w:val="1"/>
      <w:numFmt w:val="bullet"/>
      <w:lvlText w:val="•"/>
      <w:lvlJc w:val="left"/>
      <w:pPr>
        <w:tabs>
          <w:tab w:val="num" w:pos="2160"/>
        </w:tabs>
        <w:ind w:left="2160" w:hanging="360"/>
      </w:pPr>
      <w:rPr>
        <w:rFonts w:ascii="Times New Roman" w:hAnsi="Times New Roman" w:hint="default"/>
      </w:rPr>
    </w:lvl>
    <w:lvl w:ilvl="3" w:tplc="A2A6215C" w:tentative="1">
      <w:start w:val="1"/>
      <w:numFmt w:val="bullet"/>
      <w:lvlText w:val="•"/>
      <w:lvlJc w:val="left"/>
      <w:pPr>
        <w:tabs>
          <w:tab w:val="num" w:pos="2880"/>
        </w:tabs>
        <w:ind w:left="2880" w:hanging="360"/>
      </w:pPr>
      <w:rPr>
        <w:rFonts w:ascii="Times New Roman" w:hAnsi="Times New Roman" w:hint="default"/>
      </w:rPr>
    </w:lvl>
    <w:lvl w:ilvl="4" w:tplc="4FBE8AB6" w:tentative="1">
      <w:start w:val="1"/>
      <w:numFmt w:val="bullet"/>
      <w:lvlText w:val="•"/>
      <w:lvlJc w:val="left"/>
      <w:pPr>
        <w:tabs>
          <w:tab w:val="num" w:pos="3600"/>
        </w:tabs>
        <w:ind w:left="3600" w:hanging="360"/>
      </w:pPr>
      <w:rPr>
        <w:rFonts w:ascii="Times New Roman" w:hAnsi="Times New Roman" w:hint="default"/>
      </w:rPr>
    </w:lvl>
    <w:lvl w:ilvl="5" w:tplc="0972A5FE" w:tentative="1">
      <w:start w:val="1"/>
      <w:numFmt w:val="bullet"/>
      <w:lvlText w:val="•"/>
      <w:lvlJc w:val="left"/>
      <w:pPr>
        <w:tabs>
          <w:tab w:val="num" w:pos="4320"/>
        </w:tabs>
        <w:ind w:left="4320" w:hanging="360"/>
      </w:pPr>
      <w:rPr>
        <w:rFonts w:ascii="Times New Roman" w:hAnsi="Times New Roman" w:hint="default"/>
      </w:rPr>
    </w:lvl>
    <w:lvl w:ilvl="6" w:tplc="B1A6D4A4" w:tentative="1">
      <w:start w:val="1"/>
      <w:numFmt w:val="bullet"/>
      <w:lvlText w:val="•"/>
      <w:lvlJc w:val="left"/>
      <w:pPr>
        <w:tabs>
          <w:tab w:val="num" w:pos="5040"/>
        </w:tabs>
        <w:ind w:left="5040" w:hanging="360"/>
      </w:pPr>
      <w:rPr>
        <w:rFonts w:ascii="Times New Roman" w:hAnsi="Times New Roman" w:hint="default"/>
      </w:rPr>
    </w:lvl>
    <w:lvl w:ilvl="7" w:tplc="1B62D470" w:tentative="1">
      <w:start w:val="1"/>
      <w:numFmt w:val="bullet"/>
      <w:lvlText w:val="•"/>
      <w:lvlJc w:val="left"/>
      <w:pPr>
        <w:tabs>
          <w:tab w:val="num" w:pos="5760"/>
        </w:tabs>
        <w:ind w:left="5760" w:hanging="360"/>
      </w:pPr>
      <w:rPr>
        <w:rFonts w:ascii="Times New Roman" w:hAnsi="Times New Roman" w:hint="default"/>
      </w:rPr>
    </w:lvl>
    <w:lvl w:ilvl="8" w:tplc="6E2630BC"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3F35090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3F7417F7"/>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21" w15:restartNumberingAfterBreak="0">
    <w:nsid w:val="3F79477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2CA6F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45AF134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4A393654"/>
    <w:multiLevelType w:val="hybridMultilevel"/>
    <w:tmpl w:val="CB6A4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F467137"/>
    <w:multiLevelType w:val="hybridMultilevel"/>
    <w:tmpl w:val="4E849274"/>
    <w:lvl w:ilvl="0" w:tplc="0EBEF6CA">
      <w:start w:val="1"/>
      <w:numFmt w:val="bullet"/>
      <w:lvlText w:val="•"/>
      <w:lvlJc w:val="left"/>
      <w:pPr>
        <w:tabs>
          <w:tab w:val="num" w:pos="720"/>
        </w:tabs>
        <w:ind w:left="720" w:hanging="360"/>
      </w:pPr>
      <w:rPr>
        <w:rFonts w:ascii="Times New Roman" w:hAnsi="Times New Roman" w:hint="default"/>
      </w:rPr>
    </w:lvl>
    <w:lvl w:ilvl="1" w:tplc="4C606502" w:tentative="1">
      <w:start w:val="1"/>
      <w:numFmt w:val="bullet"/>
      <w:lvlText w:val="•"/>
      <w:lvlJc w:val="left"/>
      <w:pPr>
        <w:tabs>
          <w:tab w:val="num" w:pos="1440"/>
        </w:tabs>
        <w:ind w:left="1440" w:hanging="360"/>
      </w:pPr>
      <w:rPr>
        <w:rFonts w:ascii="Times New Roman" w:hAnsi="Times New Roman" w:hint="default"/>
      </w:rPr>
    </w:lvl>
    <w:lvl w:ilvl="2" w:tplc="54106A36" w:tentative="1">
      <w:start w:val="1"/>
      <w:numFmt w:val="bullet"/>
      <w:lvlText w:val="•"/>
      <w:lvlJc w:val="left"/>
      <w:pPr>
        <w:tabs>
          <w:tab w:val="num" w:pos="2160"/>
        </w:tabs>
        <w:ind w:left="2160" w:hanging="360"/>
      </w:pPr>
      <w:rPr>
        <w:rFonts w:ascii="Times New Roman" w:hAnsi="Times New Roman" w:hint="default"/>
      </w:rPr>
    </w:lvl>
    <w:lvl w:ilvl="3" w:tplc="FE7ED83E" w:tentative="1">
      <w:start w:val="1"/>
      <w:numFmt w:val="bullet"/>
      <w:lvlText w:val="•"/>
      <w:lvlJc w:val="left"/>
      <w:pPr>
        <w:tabs>
          <w:tab w:val="num" w:pos="2880"/>
        </w:tabs>
        <w:ind w:left="2880" w:hanging="360"/>
      </w:pPr>
      <w:rPr>
        <w:rFonts w:ascii="Times New Roman" w:hAnsi="Times New Roman" w:hint="default"/>
      </w:rPr>
    </w:lvl>
    <w:lvl w:ilvl="4" w:tplc="54C47B2C" w:tentative="1">
      <w:start w:val="1"/>
      <w:numFmt w:val="bullet"/>
      <w:lvlText w:val="•"/>
      <w:lvlJc w:val="left"/>
      <w:pPr>
        <w:tabs>
          <w:tab w:val="num" w:pos="3600"/>
        </w:tabs>
        <w:ind w:left="3600" w:hanging="360"/>
      </w:pPr>
      <w:rPr>
        <w:rFonts w:ascii="Times New Roman" w:hAnsi="Times New Roman" w:hint="default"/>
      </w:rPr>
    </w:lvl>
    <w:lvl w:ilvl="5" w:tplc="A530B216" w:tentative="1">
      <w:start w:val="1"/>
      <w:numFmt w:val="bullet"/>
      <w:lvlText w:val="•"/>
      <w:lvlJc w:val="left"/>
      <w:pPr>
        <w:tabs>
          <w:tab w:val="num" w:pos="4320"/>
        </w:tabs>
        <w:ind w:left="4320" w:hanging="360"/>
      </w:pPr>
      <w:rPr>
        <w:rFonts w:ascii="Times New Roman" w:hAnsi="Times New Roman" w:hint="default"/>
      </w:rPr>
    </w:lvl>
    <w:lvl w:ilvl="6" w:tplc="ADB20F50" w:tentative="1">
      <w:start w:val="1"/>
      <w:numFmt w:val="bullet"/>
      <w:lvlText w:val="•"/>
      <w:lvlJc w:val="left"/>
      <w:pPr>
        <w:tabs>
          <w:tab w:val="num" w:pos="5040"/>
        </w:tabs>
        <w:ind w:left="5040" w:hanging="360"/>
      </w:pPr>
      <w:rPr>
        <w:rFonts w:ascii="Times New Roman" w:hAnsi="Times New Roman" w:hint="default"/>
      </w:rPr>
    </w:lvl>
    <w:lvl w:ilvl="7" w:tplc="D20CB29E" w:tentative="1">
      <w:start w:val="1"/>
      <w:numFmt w:val="bullet"/>
      <w:lvlText w:val="•"/>
      <w:lvlJc w:val="left"/>
      <w:pPr>
        <w:tabs>
          <w:tab w:val="num" w:pos="5760"/>
        </w:tabs>
        <w:ind w:left="5760" w:hanging="360"/>
      </w:pPr>
      <w:rPr>
        <w:rFonts w:ascii="Times New Roman" w:hAnsi="Times New Roman" w:hint="default"/>
      </w:rPr>
    </w:lvl>
    <w:lvl w:ilvl="8" w:tplc="026C2860" w:tentative="1">
      <w:start w:val="1"/>
      <w:numFmt w:val="bullet"/>
      <w:lvlText w:val="•"/>
      <w:lvlJc w:val="left"/>
      <w:pPr>
        <w:tabs>
          <w:tab w:val="num" w:pos="6480"/>
        </w:tabs>
        <w:ind w:left="6480" w:hanging="360"/>
      </w:pPr>
      <w:rPr>
        <w:rFonts w:ascii="Times New Roman" w:hAnsi="Times New Roman" w:hint="default"/>
      </w:rPr>
    </w:lvl>
  </w:abstractNum>
  <w:abstractNum w:abstractNumId="26" w15:restartNumberingAfterBreak="0">
    <w:nsid w:val="4FD32AC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572E4135"/>
    <w:multiLevelType w:val="hybridMultilevel"/>
    <w:tmpl w:val="A532190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8475F19"/>
    <w:multiLevelType w:val="hybridMultilevel"/>
    <w:tmpl w:val="32E04928"/>
    <w:lvl w:ilvl="0" w:tplc="DE0C0DF8">
      <w:start w:val="1"/>
      <w:numFmt w:val="bullet"/>
      <w:lvlText w:val="•"/>
      <w:lvlJc w:val="left"/>
      <w:pPr>
        <w:tabs>
          <w:tab w:val="num" w:pos="720"/>
        </w:tabs>
        <w:ind w:left="720" w:hanging="360"/>
      </w:pPr>
      <w:rPr>
        <w:rFonts w:ascii="Times New Roman" w:hAnsi="Times New Roman" w:hint="default"/>
      </w:rPr>
    </w:lvl>
    <w:lvl w:ilvl="1" w:tplc="633C8828" w:tentative="1">
      <w:start w:val="1"/>
      <w:numFmt w:val="bullet"/>
      <w:lvlText w:val="•"/>
      <w:lvlJc w:val="left"/>
      <w:pPr>
        <w:tabs>
          <w:tab w:val="num" w:pos="1440"/>
        </w:tabs>
        <w:ind w:left="1440" w:hanging="360"/>
      </w:pPr>
      <w:rPr>
        <w:rFonts w:ascii="Times New Roman" w:hAnsi="Times New Roman" w:hint="default"/>
      </w:rPr>
    </w:lvl>
    <w:lvl w:ilvl="2" w:tplc="FD14AD38" w:tentative="1">
      <w:start w:val="1"/>
      <w:numFmt w:val="bullet"/>
      <w:lvlText w:val="•"/>
      <w:lvlJc w:val="left"/>
      <w:pPr>
        <w:tabs>
          <w:tab w:val="num" w:pos="2160"/>
        </w:tabs>
        <w:ind w:left="2160" w:hanging="360"/>
      </w:pPr>
      <w:rPr>
        <w:rFonts w:ascii="Times New Roman" w:hAnsi="Times New Roman" w:hint="default"/>
      </w:rPr>
    </w:lvl>
    <w:lvl w:ilvl="3" w:tplc="ABFEA9C2" w:tentative="1">
      <w:start w:val="1"/>
      <w:numFmt w:val="bullet"/>
      <w:lvlText w:val="•"/>
      <w:lvlJc w:val="left"/>
      <w:pPr>
        <w:tabs>
          <w:tab w:val="num" w:pos="2880"/>
        </w:tabs>
        <w:ind w:left="2880" w:hanging="360"/>
      </w:pPr>
      <w:rPr>
        <w:rFonts w:ascii="Times New Roman" w:hAnsi="Times New Roman" w:hint="default"/>
      </w:rPr>
    </w:lvl>
    <w:lvl w:ilvl="4" w:tplc="EC82EE9A" w:tentative="1">
      <w:start w:val="1"/>
      <w:numFmt w:val="bullet"/>
      <w:lvlText w:val="•"/>
      <w:lvlJc w:val="left"/>
      <w:pPr>
        <w:tabs>
          <w:tab w:val="num" w:pos="3600"/>
        </w:tabs>
        <w:ind w:left="3600" w:hanging="360"/>
      </w:pPr>
      <w:rPr>
        <w:rFonts w:ascii="Times New Roman" w:hAnsi="Times New Roman" w:hint="default"/>
      </w:rPr>
    </w:lvl>
    <w:lvl w:ilvl="5" w:tplc="118ED976" w:tentative="1">
      <w:start w:val="1"/>
      <w:numFmt w:val="bullet"/>
      <w:lvlText w:val="•"/>
      <w:lvlJc w:val="left"/>
      <w:pPr>
        <w:tabs>
          <w:tab w:val="num" w:pos="4320"/>
        </w:tabs>
        <w:ind w:left="4320" w:hanging="360"/>
      </w:pPr>
      <w:rPr>
        <w:rFonts w:ascii="Times New Roman" w:hAnsi="Times New Roman" w:hint="default"/>
      </w:rPr>
    </w:lvl>
    <w:lvl w:ilvl="6" w:tplc="1A00C836" w:tentative="1">
      <w:start w:val="1"/>
      <w:numFmt w:val="bullet"/>
      <w:lvlText w:val="•"/>
      <w:lvlJc w:val="left"/>
      <w:pPr>
        <w:tabs>
          <w:tab w:val="num" w:pos="5040"/>
        </w:tabs>
        <w:ind w:left="5040" w:hanging="360"/>
      </w:pPr>
      <w:rPr>
        <w:rFonts w:ascii="Times New Roman" w:hAnsi="Times New Roman" w:hint="default"/>
      </w:rPr>
    </w:lvl>
    <w:lvl w:ilvl="7" w:tplc="48B2503A" w:tentative="1">
      <w:start w:val="1"/>
      <w:numFmt w:val="bullet"/>
      <w:lvlText w:val="•"/>
      <w:lvlJc w:val="left"/>
      <w:pPr>
        <w:tabs>
          <w:tab w:val="num" w:pos="5760"/>
        </w:tabs>
        <w:ind w:left="5760" w:hanging="360"/>
      </w:pPr>
      <w:rPr>
        <w:rFonts w:ascii="Times New Roman" w:hAnsi="Times New Roman" w:hint="default"/>
      </w:rPr>
    </w:lvl>
    <w:lvl w:ilvl="8" w:tplc="3A9AAA6A" w:tentative="1">
      <w:start w:val="1"/>
      <w:numFmt w:val="bullet"/>
      <w:lvlText w:val="•"/>
      <w:lvlJc w:val="left"/>
      <w:pPr>
        <w:tabs>
          <w:tab w:val="num" w:pos="6480"/>
        </w:tabs>
        <w:ind w:left="6480" w:hanging="360"/>
      </w:pPr>
      <w:rPr>
        <w:rFonts w:ascii="Times New Roman" w:hAnsi="Times New Roman" w:hint="default"/>
      </w:rPr>
    </w:lvl>
  </w:abstractNum>
  <w:abstractNum w:abstractNumId="29" w15:restartNumberingAfterBreak="0">
    <w:nsid w:val="5D6F3F43"/>
    <w:multiLevelType w:val="hybridMultilevel"/>
    <w:tmpl w:val="4E14C9D2"/>
    <w:lvl w:ilvl="0" w:tplc="FA3EBEFA">
      <w:start w:val="1"/>
      <w:numFmt w:val="bullet"/>
      <w:lvlText w:val="•"/>
      <w:lvlJc w:val="left"/>
      <w:pPr>
        <w:tabs>
          <w:tab w:val="num" w:pos="720"/>
        </w:tabs>
        <w:ind w:left="720" w:hanging="360"/>
      </w:pPr>
      <w:rPr>
        <w:rFonts w:ascii="Times New Roman" w:hAnsi="Times New Roman" w:hint="default"/>
      </w:rPr>
    </w:lvl>
    <w:lvl w:ilvl="1" w:tplc="EC5E6784" w:tentative="1">
      <w:start w:val="1"/>
      <w:numFmt w:val="bullet"/>
      <w:lvlText w:val="•"/>
      <w:lvlJc w:val="left"/>
      <w:pPr>
        <w:tabs>
          <w:tab w:val="num" w:pos="1440"/>
        </w:tabs>
        <w:ind w:left="1440" w:hanging="360"/>
      </w:pPr>
      <w:rPr>
        <w:rFonts w:ascii="Times New Roman" w:hAnsi="Times New Roman" w:hint="default"/>
      </w:rPr>
    </w:lvl>
    <w:lvl w:ilvl="2" w:tplc="8D962D0A" w:tentative="1">
      <w:start w:val="1"/>
      <w:numFmt w:val="bullet"/>
      <w:lvlText w:val="•"/>
      <w:lvlJc w:val="left"/>
      <w:pPr>
        <w:tabs>
          <w:tab w:val="num" w:pos="2160"/>
        </w:tabs>
        <w:ind w:left="2160" w:hanging="360"/>
      </w:pPr>
      <w:rPr>
        <w:rFonts w:ascii="Times New Roman" w:hAnsi="Times New Roman" w:hint="default"/>
      </w:rPr>
    </w:lvl>
    <w:lvl w:ilvl="3" w:tplc="28EEBF52" w:tentative="1">
      <w:start w:val="1"/>
      <w:numFmt w:val="bullet"/>
      <w:lvlText w:val="•"/>
      <w:lvlJc w:val="left"/>
      <w:pPr>
        <w:tabs>
          <w:tab w:val="num" w:pos="2880"/>
        </w:tabs>
        <w:ind w:left="2880" w:hanging="360"/>
      </w:pPr>
      <w:rPr>
        <w:rFonts w:ascii="Times New Roman" w:hAnsi="Times New Roman" w:hint="default"/>
      </w:rPr>
    </w:lvl>
    <w:lvl w:ilvl="4" w:tplc="3B06CABC" w:tentative="1">
      <w:start w:val="1"/>
      <w:numFmt w:val="bullet"/>
      <w:lvlText w:val="•"/>
      <w:lvlJc w:val="left"/>
      <w:pPr>
        <w:tabs>
          <w:tab w:val="num" w:pos="3600"/>
        </w:tabs>
        <w:ind w:left="3600" w:hanging="360"/>
      </w:pPr>
      <w:rPr>
        <w:rFonts w:ascii="Times New Roman" w:hAnsi="Times New Roman" w:hint="default"/>
      </w:rPr>
    </w:lvl>
    <w:lvl w:ilvl="5" w:tplc="4948E26E" w:tentative="1">
      <w:start w:val="1"/>
      <w:numFmt w:val="bullet"/>
      <w:lvlText w:val="•"/>
      <w:lvlJc w:val="left"/>
      <w:pPr>
        <w:tabs>
          <w:tab w:val="num" w:pos="4320"/>
        </w:tabs>
        <w:ind w:left="4320" w:hanging="360"/>
      </w:pPr>
      <w:rPr>
        <w:rFonts w:ascii="Times New Roman" w:hAnsi="Times New Roman" w:hint="default"/>
      </w:rPr>
    </w:lvl>
    <w:lvl w:ilvl="6" w:tplc="30C0B8C4" w:tentative="1">
      <w:start w:val="1"/>
      <w:numFmt w:val="bullet"/>
      <w:lvlText w:val="•"/>
      <w:lvlJc w:val="left"/>
      <w:pPr>
        <w:tabs>
          <w:tab w:val="num" w:pos="5040"/>
        </w:tabs>
        <w:ind w:left="5040" w:hanging="360"/>
      </w:pPr>
      <w:rPr>
        <w:rFonts w:ascii="Times New Roman" w:hAnsi="Times New Roman" w:hint="default"/>
      </w:rPr>
    </w:lvl>
    <w:lvl w:ilvl="7" w:tplc="CD98EB24" w:tentative="1">
      <w:start w:val="1"/>
      <w:numFmt w:val="bullet"/>
      <w:lvlText w:val="•"/>
      <w:lvlJc w:val="left"/>
      <w:pPr>
        <w:tabs>
          <w:tab w:val="num" w:pos="5760"/>
        </w:tabs>
        <w:ind w:left="5760" w:hanging="360"/>
      </w:pPr>
      <w:rPr>
        <w:rFonts w:ascii="Times New Roman" w:hAnsi="Times New Roman" w:hint="default"/>
      </w:rPr>
    </w:lvl>
    <w:lvl w:ilvl="8" w:tplc="579694C0" w:tentative="1">
      <w:start w:val="1"/>
      <w:numFmt w:val="bullet"/>
      <w:lvlText w:val="•"/>
      <w:lvlJc w:val="left"/>
      <w:pPr>
        <w:tabs>
          <w:tab w:val="num" w:pos="6480"/>
        </w:tabs>
        <w:ind w:left="6480" w:hanging="360"/>
      </w:pPr>
      <w:rPr>
        <w:rFonts w:ascii="Times New Roman" w:hAnsi="Times New Roman" w:hint="default"/>
      </w:rPr>
    </w:lvl>
  </w:abstractNum>
  <w:abstractNum w:abstractNumId="30" w15:restartNumberingAfterBreak="0">
    <w:nsid w:val="5FAF7D90"/>
    <w:multiLevelType w:val="hybridMultilevel"/>
    <w:tmpl w:val="C802AEA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1" w15:restartNumberingAfterBreak="0">
    <w:nsid w:val="5FF32DD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64C779F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718310B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77F37E3D"/>
    <w:multiLevelType w:val="hybridMultilevel"/>
    <w:tmpl w:val="68143D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98E096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7CEA7DF6"/>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4"/>
  </w:num>
  <w:num w:numId="2">
    <w:abstractNumId w:val="34"/>
  </w:num>
  <w:num w:numId="3">
    <w:abstractNumId w:val="13"/>
  </w:num>
  <w:num w:numId="4">
    <w:abstractNumId w:val="16"/>
  </w:num>
  <w:num w:numId="5">
    <w:abstractNumId w:val="22"/>
  </w:num>
  <w:num w:numId="6">
    <w:abstractNumId w:val="8"/>
  </w:num>
  <w:num w:numId="7">
    <w:abstractNumId w:val="26"/>
  </w:num>
  <w:num w:numId="8">
    <w:abstractNumId w:val="36"/>
  </w:num>
  <w:num w:numId="9">
    <w:abstractNumId w:val="0"/>
  </w:num>
  <w:num w:numId="10">
    <w:abstractNumId w:val="4"/>
  </w:num>
  <w:num w:numId="11">
    <w:abstractNumId w:val="11"/>
  </w:num>
  <w:num w:numId="12">
    <w:abstractNumId w:val="6"/>
  </w:num>
  <w:num w:numId="13">
    <w:abstractNumId w:val="19"/>
  </w:num>
  <w:num w:numId="14">
    <w:abstractNumId w:val="31"/>
  </w:num>
  <w:num w:numId="15">
    <w:abstractNumId w:val="21"/>
  </w:num>
  <w:num w:numId="16">
    <w:abstractNumId w:val="32"/>
  </w:num>
  <w:num w:numId="17">
    <w:abstractNumId w:val="33"/>
  </w:num>
  <w:num w:numId="18">
    <w:abstractNumId w:val="23"/>
  </w:num>
  <w:num w:numId="19">
    <w:abstractNumId w:val="10"/>
  </w:num>
  <w:num w:numId="20">
    <w:abstractNumId w:val="2"/>
  </w:num>
  <w:num w:numId="21">
    <w:abstractNumId w:val="35"/>
  </w:num>
  <w:num w:numId="22">
    <w:abstractNumId w:val="7"/>
  </w:num>
  <w:num w:numId="23">
    <w:abstractNumId w:val="20"/>
  </w:num>
  <w:num w:numId="24">
    <w:abstractNumId w:val="15"/>
  </w:num>
  <w:num w:numId="25">
    <w:abstractNumId w:val="12"/>
  </w:num>
  <w:num w:numId="26">
    <w:abstractNumId w:val="30"/>
  </w:num>
  <w:num w:numId="27">
    <w:abstractNumId w:val="5"/>
  </w:num>
  <w:num w:numId="28">
    <w:abstractNumId w:val="9"/>
  </w:num>
  <w:num w:numId="29">
    <w:abstractNumId w:val="1"/>
  </w:num>
  <w:num w:numId="30">
    <w:abstractNumId w:val="17"/>
  </w:num>
  <w:num w:numId="31">
    <w:abstractNumId w:val="3"/>
  </w:num>
  <w:num w:numId="32">
    <w:abstractNumId w:val="25"/>
  </w:num>
  <w:num w:numId="33">
    <w:abstractNumId w:val="28"/>
  </w:num>
  <w:num w:numId="34">
    <w:abstractNumId w:val="18"/>
  </w:num>
  <w:num w:numId="35">
    <w:abstractNumId w:val="29"/>
  </w:num>
  <w:num w:numId="36">
    <w:abstractNumId w:val="24"/>
  </w:num>
  <w:num w:numId="3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3FB1"/>
    <w:rsid w:val="000947E9"/>
    <w:rsid w:val="000F58E6"/>
    <w:rsid w:val="00146D00"/>
    <w:rsid w:val="001E4B4B"/>
    <w:rsid w:val="0024773C"/>
    <w:rsid w:val="00273F0F"/>
    <w:rsid w:val="00307B80"/>
    <w:rsid w:val="003119E0"/>
    <w:rsid w:val="00357420"/>
    <w:rsid w:val="00357760"/>
    <w:rsid w:val="003F5C4F"/>
    <w:rsid w:val="00444E38"/>
    <w:rsid w:val="004E452A"/>
    <w:rsid w:val="005906A5"/>
    <w:rsid w:val="007743AA"/>
    <w:rsid w:val="009050ED"/>
    <w:rsid w:val="009260CB"/>
    <w:rsid w:val="009537F9"/>
    <w:rsid w:val="00965056"/>
    <w:rsid w:val="00983FB1"/>
    <w:rsid w:val="0099114C"/>
    <w:rsid w:val="009C5EB8"/>
    <w:rsid w:val="009F03CA"/>
    <w:rsid w:val="00A9330B"/>
    <w:rsid w:val="00AA5493"/>
    <w:rsid w:val="00AC6FCE"/>
    <w:rsid w:val="00AD0143"/>
    <w:rsid w:val="00C66A02"/>
    <w:rsid w:val="00C7513F"/>
    <w:rsid w:val="00D4722D"/>
    <w:rsid w:val="00D967C7"/>
    <w:rsid w:val="00E44372"/>
    <w:rsid w:val="00E7743C"/>
    <w:rsid w:val="00F228AB"/>
    <w:rsid w:val="00F700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BB9D5C"/>
  <w15:docId w15:val="{5120593B-FBAA-4F33-A7D4-044DAA9A7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1"/>
    <w:qFormat/>
    <w:rsid w:val="00965056"/>
    <w:pPr>
      <w:widowControl w:val="0"/>
      <w:spacing w:before="37" w:after="0" w:line="240" w:lineRule="auto"/>
      <w:ind w:left="220"/>
      <w:outlineLvl w:val="0"/>
    </w:pPr>
    <w:rPr>
      <w:rFonts w:ascii="Times New Roman" w:eastAsia="Times New Roman" w:hAnsi="Times New Roman"/>
      <w:b/>
      <w:bCs/>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983FB1"/>
    <w:pPr>
      <w:spacing w:after="0" w:line="240" w:lineRule="auto"/>
      <w:jc w:val="center"/>
    </w:pPr>
    <w:rPr>
      <w:rFonts w:ascii="Times New Roman" w:eastAsia="Times New Roman" w:hAnsi="Times New Roman" w:cs="Times New Roman"/>
      <w:b/>
      <w:bCs/>
      <w:sz w:val="28"/>
      <w:szCs w:val="24"/>
    </w:rPr>
  </w:style>
  <w:style w:type="character" w:customStyle="1" w:styleId="TitleChar">
    <w:name w:val="Title Char"/>
    <w:basedOn w:val="DefaultParagraphFont"/>
    <w:link w:val="Title"/>
    <w:rsid w:val="00983FB1"/>
    <w:rPr>
      <w:rFonts w:ascii="Times New Roman" w:eastAsia="Times New Roman" w:hAnsi="Times New Roman" w:cs="Times New Roman"/>
      <w:b/>
      <w:bCs/>
      <w:sz w:val="28"/>
      <w:szCs w:val="24"/>
    </w:rPr>
  </w:style>
  <w:style w:type="paragraph" w:styleId="BodyText">
    <w:name w:val="Body Text"/>
    <w:basedOn w:val="Normal"/>
    <w:link w:val="BodyTextChar"/>
    <w:rsid w:val="00983FB1"/>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983FB1"/>
    <w:rPr>
      <w:rFonts w:ascii="Times New Roman" w:eastAsia="Times New Roman" w:hAnsi="Times New Roman" w:cs="Times New Roman"/>
      <w:sz w:val="24"/>
      <w:szCs w:val="24"/>
    </w:rPr>
  </w:style>
  <w:style w:type="paragraph" w:styleId="NormalWeb">
    <w:name w:val="Normal (Web)"/>
    <w:basedOn w:val="Normal"/>
    <w:rsid w:val="00983FB1"/>
    <w:pPr>
      <w:spacing w:before="100" w:beforeAutospacing="1" w:after="100" w:afterAutospacing="1" w:line="240" w:lineRule="auto"/>
    </w:pPr>
    <w:rPr>
      <w:rFonts w:ascii="Arial Unicode MS" w:eastAsia="Arial Unicode MS" w:hAnsi="Arial Unicode MS" w:cs="Arial Unicode MS"/>
      <w:sz w:val="24"/>
      <w:szCs w:val="24"/>
    </w:rPr>
  </w:style>
  <w:style w:type="paragraph" w:styleId="BalloonText">
    <w:name w:val="Balloon Text"/>
    <w:basedOn w:val="Normal"/>
    <w:link w:val="BalloonTextChar"/>
    <w:uiPriority w:val="99"/>
    <w:semiHidden/>
    <w:unhideWhenUsed/>
    <w:rsid w:val="00273F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3F0F"/>
    <w:rPr>
      <w:rFonts w:ascii="Segoe UI" w:hAnsi="Segoe UI" w:cs="Segoe UI"/>
      <w:sz w:val="18"/>
      <w:szCs w:val="18"/>
    </w:rPr>
  </w:style>
  <w:style w:type="character" w:customStyle="1" w:styleId="Heading1Char">
    <w:name w:val="Heading 1 Char"/>
    <w:basedOn w:val="DefaultParagraphFont"/>
    <w:link w:val="Heading1"/>
    <w:uiPriority w:val="1"/>
    <w:rsid w:val="00965056"/>
    <w:rPr>
      <w:rFonts w:ascii="Times New Roman" w:eastAsia="Times New Roman" w:hAnsi="Times New Roman"/>
      <w:b/>
      <w:bCs/>
      <w:sz w:val="28"/>
      <w:szCs w:val="28"/>
      <w:u w:val="single"/>
    </w:rPr>
  </w:style>
  <w:style w:type="character" w:styleId="Hyperlink">
    <w:name w:val="Hyperlink"/>
    <w:basedOn w:val="DefaultParagraphFont"/>
    <w:uiPriority w:val="99"/>
    <w:unhideWhenUsed/>
    <w:rsid w:val="00965056"/>
    <w:rPr>
      <w:color w:val="0000FF" w:themeColor="hyperlink"/>
      <w:u w:val="single"/>
    </w:rPr>
  </w:style>
  <w:style w:type="character" w:styleId="FollowedHyperlink">
    <w:name w:val="FollowedHyperlink"/>
    <w:basedOn w:val="DefaultParagraphFont"/>
    <w:uiPriority w:val="99"/>
    <w:semiHidden/>
    <w:unhideWhenUsed/>
    <w:rsid w:val="00C7513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6770587">
      <w:bodyDiv w:val="1"/>
      <w:marLeft w:val="0"/>
      <w:marRight w:val="0"/>
      <w:marTop w:val="0"/>
      <w:marBottom w:val="0"/>
      <w:divBdr>
        <w:top w:val="none" w:sz="0" w:space="0" w:color="auto"/>
        <w:left w:val="none" w:sz="0" w:space="0" w:color="auto"/>
        <w:bottom w:val="none" w:sz="0" w:space="0" w:color="auto"/>
        <w:right w:val="none" w:sz="0" w:space="0" w:color="auto"/>
      </w:divBdr>
      <w:divsChild>
        <w:div w:id="1276601185">
          <w:marLeft w:val="547"/>
          <w:marRight w:val="0"/>
          <w:marTop w:val="0"/>
          <w:marBottom w:val="0"/>
          <w:divBdr>
            <w:top w:val="none" w:sz="0" w:space="0" w:color="auto"/>
            <w:left w:val="none" w:sz="0" w:space="0" w:color="auto"/>
            <w:bottom w:val="none" w:sz="0" w:space="0" w:color="auto"/>
            <w:right w:val="none" w:sz="0" w:space="0" w:color="auto"/>
          </w:divBdr>
        </w:div>
      </w:divsChild>
    </w:div>
    <w:div w:id="1144272800">
      <w:bodyDiv w:val="1"/>
      <w:marLeft w:val="0"/>
      <w:marRight w:val="0"/>
      <w:marTop w:val="0"/>
      <w:marBottom w:val="0"/>
      <w:divBdr>
        <w:top w:val="none" w:sz="0" w:space="0" w:color="auto"/>
        <w:left w:val="none" w:sz="0" w:space="0" w:color="auto"/>
        <w:bottom w:val="none" w:sz="0" w:space="0" w:color="auto"/>
        <w:right w:val="none" w:sz="0" w:space="0" w:color="auto"/>
      </w:divBdr>
      <w:divsChild>
        <w:div w:id="1594440073">
          <w:marLeft w:val="547"/>
          <w:marRight w:val="0"/>
          <w:marTop w:val="0"/>
          <w:marBottom w:val="0"/>
          <w:divBdr>
            <w:top w:val="none" w:sz="0" w:space="0" w:color="auto"/>
            <w:left w:val="none" w:sz="0" w:space="0" w:color="auto"/>
            <w:bottom w:val="none" w:sz="0" w:space="0" w:color="auto"/>
            <w:right w:val="none" w:sz="0" w:space="0" w:color="auto"/>
          </w:divBdr>
        </w:div>
      </w:divsChild>
    </w:div>
    <w:div w:id="1668288577">
      <w:bodyDiv w:val="1"/>
      <w:marLeft w:val="0"/>
      <w:marRight w:val="0"/>
      <w:marTop w:val="0"/>
      <w:marBottom w:val="0"/>
      <w:divBdr>
        <w:top w:val="none" w:sz="0" w:space="0" w:color="auto"/>
        <w:left w:val="none" w:sz="0" w:space="0" w:color="auto"/>
        <w:bottom w:val="none" w:sz="0" w:space="0" w:color="auto"/>
        <w:right w:val="none" w:sz="0" w:space="0" w:color="auto"/>
      </w:divBdr>
      <w:divsChild>
        <w:div w:id="900822077">
          <w:marLeft w:val="547"/>
          <w:marRight w:val="0"/>
          <w:marTop w:val="0"/>
          <w:marBottom w:val="0"/>
          <w:divBdr>
            <w:top w:val="none" w:sz="0" w:space="0" w:color="auto"/>
            <w:left w:val="none" w:sz="0" w:space="0" w:color="auto"/>
            <w:bottom w:val="none" w:sz="0" w:space="0" w:color="auto"/>
            <w:right w:val="none" w:sz="0" w:space="0" w:color="auto"/>
          </w:divBdr>
        </w:div>
      </w:divsChild>
    </w:div>
    <w:div w:id="1696878699">
      <w:bodyDiv w:val="1"/>
      <w:marLeft w:val="0"/>
      <w:marRight w:val="0"/>
      <w:marTop w:val="0"/>
      <w:marBottom w:val="0"/>
      <w:divBdr>
        <w:top w:val="none" w:sz="0" w:space="0" w:color="auto"/>
        <w:left w:val="none" w:sz="0" w:space="0" w:color="auto"/>
        <w:bottom w:val="none" w:sz="0" w:space="0" w:color="auto"/>
        <w:right w:val="none" w:sz="0" w:space="0" w:color="auto"/>
      </w:divBdr>
      <w:divsChild>
        <w:div w:id="1752656796">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QuickStyle" Target="diagrams/quickStyle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diagramLayout" Target="diagrams/layout1.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diagramData" Target="diagrams/data1.xml"/><Relationship Id="rId11" Type="http://schemas.openxmlformats.org/officeDocument/2006/relationships/hyperlink" Target="mailto:tcline@frc.edu." TargetMode="External"/><Relationship Id="rId5" Type="http://schemas.openxmlformats.org/officeDocument/2006/relationships/webSettings" Target="webSettings.xml"/><Relationship Id="rId10" Type="http://schemas.microsoft.com/office/2007/relationships/diagramDrawing" Target="diagrams/drawing1.xml"/><Relationship Id="rId4" Type="http://schemas.openxmlformats.org/officeDocument/2006/relationships/settings" Target="settings.xml"/><Relationship Id="rId9"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EF3281C-990F-4C0C-B0AD-0696A6323362}" type="doc">
      <dgm:prSet loTypeId="urn:microsoft.com/office/officeart/2005/8/layout/bProcess4" loCatId="process" qsTypeId="urn:microsoft.com/office/officeart/2005/8/quickstyle/simple1" qsCatId="simple" csTypeId="urn:microsoft.com/office/officeart/2005/8/colors/accent1_2" csCatId="accent1" phldr="1"/>
      <dgm:spPr/>
      <dgm:t>
        <a:bodyPr/>
        <a:lstStyle/>
        <a:p>
          <a:endParaRPr lang="en-US"/>
        </a:p>
      </dgm:t>
    </dgm:pt>
    <dgm:pt modelId="{01773AAA-A713-43EF-908D-4705D89D95CA}">
      <dgm:prSet phldrT="[Text]"/>
      <dgm:spPr/>
      <dgm:t>
        <a:bodyPr/>
        <a:lstStyle/>
        <a:p>
          <a:r>
            <a:rPr lang="en-US"/>
            <a:t>Requisition Generated by Employee</a:t>
          </a:r>
        </a:p>
      </dgm:t>
    </dgm:pt>
    <dgm:pt modelId="{8CAD36D4-9D47-4EF0-A02D-8EA02C5C83C4}" type="parTrans" cxnId="{68C3DC12-8356-4764-82D5-130ABE7CA625}">
      <dgm:prSet/>
      <dgm:spPr/>
      <dgm:t>
        <a:bodyPr/>
        <a:lstStyle/>
        <a:p>
          <a:endParaRPr lang="en-US"/>
        </a:p>
      </dgm:t>
    </dgm:pt>
    <dgm:pt modelId="{50498A7E-A389-4CEC-9E8C-54D5CCCC7B29}" type="sibTrans" cxnId="{68C3DC12-8356-4764-82D5-130ABE7CA625}">
      <dgm:prSet/>
      <dgm:spPr/>
      <dgm:t>
        <a:bodyPr/>
        <a:lstStyle/>
        <a:p>
          <a:endParaRPr lang="en-US"/>
        </a:p>
      </dgm:t>
    </dgm:pt>
    <dgm:pt modelId="{8D33037E-513B-4346-AC1E-87BCE150A45F}">
      <dgm:prSet phldrT="[Text]"/>
      <dgm:spPr/>
      <dgm:t>
        <a:bodyPr/>
        <a:lstStyle/>
        <a:p>
          <a:r>
            <a:rPr lang="en-US"/>
            <a:t>Requisition Approved by Budget Authority</a:t>
          </a:r>
        </a:p>
      </dgm:t>
    </dgm:pt>
    <dgm:pt modelId="{072CF543-1C9B-49F9-84E1-DB470FD753A5}" type="parTrans" cxnId="{2C65411D-82B4-4416-BE30-48EE9D06DBE1}">
      <dgm:prSet/>
      <dgm:spPr/>
      <dgm:t>
        <a:bodyPr/>
        <a:lstStyle/>
        <a:p>
          <a:endParaRPr lang="en-US"/>
        </a:p>
      </dgm:t>
    </dgm:pt>
    <dgm:pt modelId="{96C35499-E73B-420E-86C6-49DFD37C2B42}" type="sibTrans" cxnId="{2C65411D-82B4-4416-BE30-48EE9D06DBE1}">
      <dgm:prSet/>
      <dgm:spPr/>
      <dgm:t>
        <a:bodyPr/>
        <a:lstStyle/>
        <a:p>
          <a:endParaRPr lang="en-US"/>
        </a:p>
      </dgm:t>
    </dgm:pt>
    <dgm:pt modelId="{0CA032F1-CF5F-4B4F-8F06-BA9A00AA5FC1}">
      <dgm:prSet phldrT="[Text]"/>
      <dgm:spPr/>
      <dgm:t>
        <a:bodyPr/>
        <a:lstStyle/>
        <a:p>
          <a:r>
            <a:rPr lang="en-US"/>
            <a:t>Requisition forwarded to Purchasing</a:t>
          </a:r>
        </a:p>
      </dgm:t>
    </dgm:pt>
    <dgm:pt modelId="{C035012B-1B53-4D37-BE50-D67A712739AF}" type="parTrans" cxnId="{20705F14-D8BE-4EA2-B5B1-77CD05A2BBBE}">
      <dgm:prSet/>
      <dgm:spPr/>
      <dgm:t>
        <a:bodyPr/>
        <a:lstStyle/>
        <a:p>
          <a:endParaRPr lang="en-US"/>
        </a:p>
      </dgm:t>
    </dgm:pt>
    <dgm:pt modelId="{53C8CEF0-379F-4C56-8E0D-E025C398ABE7}" type="sibTrans" cxnId="{20705F14-D8BE-4EA2-B5B1-77CD05A2BBBE}">
      <dgm:prSet/>
      <dgm:spPr/>
      <dgm:t>
        <a:bodyPr/>
        <a:lstStyle/>
        <a:p>
          <a:endParaRPr lang="en-US"/>
        </a:p>
      </dgm:t>
    </dgm:pt>
    <dgm:pt modelId="{A8E12FD8-A26A-4791-84B3-C49AFAB553EA}">
      <dgm:prSet phldrT="[Text]"/>
      <dgm:spPr/>
      <dgm:t>
        <a:bodyPr/>
        <a:lstStyle/>
        <a:p>
          <a:r>
            <a:rPr lang="en-US"/>
            <a:t>Purchase Order # Assigned</a:t>
          </a:r>
        </a:p>
      </dgm:t>
    </dgm:pt>
    <dgm:pt modelId="{513D78E9-EBF9-4713-B280-0FE40358C585}" type="parTrans" cxnId="{BFDA4187-8086-412D-95F3-AEE622E4365E}">
      <dgm:prSet/>
      <dgm:spPr/>
      <dgm:t>
        <a:bodyPr/>
        <a:lstStyle/>
        <a:p>
          <a:endParaRPr lang="en-US"/>
        </a:p>
      </dgm:t>
    </dgm:pt>
    <dgm:pt modelId="{2391FFC8-9176-4697-97BD-7CCEF280C6E4}" type="sibTrans" cxnId="{BFDA4187-8086-412D-95F3-AEE622E4365E}">
      <dgm:prSet/>
      <dgm:spPr/>
      <dgm:t>
        <a:bodyPr/>
        <a:lstStyle/>
        <a:p>
          <a:endParaRPr lang="en-US"/>
        </a:p>
      </dgm:t>
    </dgm:pt>
    <dgm:pt modelId="{7477FA4B-AB28-4986-801B-045AD0D032B6}">
      <dgm:prSet phldrT="[Text]"/>
      <dgm:spPr/>
      <dgm:t>
        <a:bodyPr/>
        <a:lstStyle/>
        <a:p>
          <a:r>
            <a:rPr lang="en-US"/>
            <a:t>CFO Approval</a:t>
          </a:r>
        </a:p>
      </dgm:t>
    </dgm:pt>
    <dgm:pt modelId="{3FC95376-CABE-40B8-9F0B-EC7B4E63724A}" type="parTrans" cxnId="{EA8A0E9A-E519-47C3-BB82-87D6ED1F68AE}">
      <dgm:prSet/>
      <dgm:spPr/>
      <dgm:t>
        <a:bodyPr/>
        <a:lstStyle/>
        <a:p>
          <a:endParaRPr lang="en-US"/>
        </a:p>
      </dgm:t>
    </dgm:pt>
    <dgm:pt modelId="{58DB619A-A81E-4633-9E1F-AFF39B6BDC43}" type="sibTrans" cxnId="{EA8A0E9A-E519-47C3-BB82-87D6ED1F68AE}">
      <dgm:prSet/>
      <dgm:spPr/>
      <dgm:t>
        <a:bodyPr/>
        <a:lstStyle/>
        <a:p>
          <a:endParaRPr lang="en-US"/>
        </a:p>
      </dgm:t>
    </dgm:pt>
    <dgm:pt modelId="{FBDEC07E-64BA-4D37-9F79-5C8A9ACE5B80}">
      <dgm:prSet phldrT="[Text]"/>
      <dgm:spPr/>
      <dgm:t>
        <a:bodyPr/>
        <a:lstStyle/>
        <a:p>
          <a:r>
            <a:rPr lang="en-US"/>
            <a:t>CFO Signs Purchase Order</a:t>
          </a:r>
        </a:p>
      </dgm:t>
    </dgm:pt>
    <dgm:pt modelId="{4F0901CD-C4DB-420B-A3EF-02921C6A9968}" type="parTrans" cxnId="{B192B959-D63F-4697-8613-CAA1A22051B5}">
      <dgm:prSet/>
      <dgm:spPr/>
      <dgm:t>
        <a:bodyPr/>
        <a:lstStyle/>
        <a:p>
          <a:endParaRPr lang="en-US"/>
        </a:p>
      </dgm:t>
    </dgm:pt>
    <dgm:pt modelId="{2EFA240B-4D30-4AFC-A5D2-4318A554EAAE}" type="sibTrans" cxnId="{B192B959-D63F-4697-8613-CAA1A22051B5}">
      <dgm:prSet/>
      <dgm:spPr/>
      <dgm:t>
        <a:bodyPr/>
        <a:lstStyle/>
        <a:p>
          <a:endParaRPr lang="en-US"/>
        </a:p>
      </dgm:t>
    </dgm:pt>
    <dgm:pt modelId="{07750845-9923-4C09-AC2A-645FFF67135C}">
      <dgm:prSet phldrT="[Text]"/>
      <dgm:spPr/>
      <dgm:t>
        <a:bodyPr/>
        <a:lstStyle/>
        <a:p>
          <a:r>
            <a:rPr lang="en-US"/>
            <a:t>Purchasing Agent Separates PO's for Ordering</a:t>
          </a:r>
        </a:p>
      </dgm:t>
    </dgm:pt>
    <dgm:pt modelId="{04AC0AF7-82EF-4F28-8556-B48F256CB794}" type="parTrans" cxnId="{76858CE7-D43E-4CA5-B1A7-9E25C21398B1}">
      <dgm:prSet/>
      <dgm:spPr/>
      <dgm:t>
        <a:bodyPr/>
        <a:lstStyle/>
        <a:p>
          <a:endParaRPr lang="en-US"/>
        </a:p>
      </dgm:t>
    </dgm:pt>
    <dgm:pt modelId="{3455FEBD-E766-42C5-8937-6ECA6CD39D0B}" type="sibTrans" cxnId="{76858CE7-D43E-4CA5-B1A7-9E25C21398B1}">
      <dgm:prSet/>
      <dgm:spPr/>
      <dgm:t>
        <a:bodyPr/>
        <a:lstStyle/>
        <a:p>
          <a:endParaRPr lang="en-US"/>
        </a:p>
      </dgm:t>
    </dgm:pt>
    <dgm:pt modelId="{3A706913-D1F3-40A8-8052-370DBF54786C}">
      <dgm:prSet phldrT="[Text]"/>
      <dgm:spPr/>
      <dgm:t>
        <a:bodyPr/>
        <a:lstStyle/>
        <a:p>
          <a:r>
            <a:rPr lang="en-US"/>
            <a:t>Email/ Fax/ Mail Purchase Orders </a:t>
          </a:r>
        </a:p>
      </dgm:t>
    </dgm:pt>
    <dgm:pt modelId="{5F4BD27A-6E00-4682-8F93-3ECEE37917B4}" type="parTrans" cxnId="{0A264A5F-1A61-473C-B31C-7C7D1A898983}">
      <dgm:prSet/>
      <dgm:spPr/>
      <dgm:t>
        <a:bodyPr/>
        <a:lstStyle/>
        <a:p>
          <a:endParaRPr lang="en-US"/>
        </a:p>
      </dgm:t>
    </dgm:pt>
    <dgm:pt modelId="{7537FFF8-083E-41E1-8DAA-55EBC166014C}" type="sibTrans" cxnId="{0A264A5F-1A61-473C-B31C-7C7D1A898983}">
      <dgm:prSet/>
      <dgm:spPr/>
      <dgm:t>
        <a:bodyPr/>
        <a:lstStyle/>
        <a:p>
          <a:endParaRPr lang="en-US"/>
        </a:p>
      </dgm:t>
    </dgm:pt>
    <dgm:pt modelId="{A4FD9E05-AD37-463B-84C9-BF777803EE67}">
      <dgm:prSet phldrT="[Text]"/>
      <dgm:spPr/>
      <dgm:t>
        <a:bodyPr/>
        <a:lstStyle/>
        <a:p>
          <a:r>
            <a:rPr lang="en-US"/>
            <a:t>Print Purchase Orders</a:t>
          </a:r>
        </a:p>
      </dgm:t>
    </dgm:pt>
    <dgm:pt modelId="{19D99923-4EA9-41C4-B2E0-D9D376AD3238}" type="sibTrans" cxnId="{AA3AD448-2800-4DFE-A94B-3C7764F35CA2}">
      <dgm:prSet/>
      <dgm:spPr/>
      <dgm:t>
        <a:bodyPr/>
        <a:lstStyle/>
        <a:p>
          <a:endParaRPr lang="en-US"/>
        </a:p>
      </dgm:t>
    </dgm:pt>
    <dgm:pt modelId="{E9023025-F26E-495C-B8A3-3A6F4F1FFBEB}" type="parTrans" cxnId="{AA3AD448-2800-4DFE-A94B-3C7764F35CA2}">
      <dgm:prSet/>
      <dgm:spPr/>
      <dgm:t>
        <a:bodyPr/>
        <a:lstStyle/>
        <a:p>
          <a:endParaRPr lang="en-US"/>
        </a:p>
      </dgm:t>
    </dgm:pt>
    <dgm:pt modelId="{9495044F-5D13-4D49-B387-D8D65E21B6C3}">
      <dgm:prSet phldrT="[Text]"/>
      <dgm:spPr/>
      <dgm:t>
        <a:bodyPr/>
        <a:lstStyle/>
        <a:p>
          <a:r>
            <a:rPr lang="en-US"/>
            <a:t>Orders are placed</a:t>
          </a:r>
        </a:p>
      </dgm:t>
    </dgm:pt>
    <dgm:pt modelId="{96A7A58C-C17C-4E4E-9AFA-52C143E2DD43}" type="parTrans" cxnId="{1F07606F-8988-478B-9B9B-2280C742A9F8}">
      <dgm:prSet/>
      <dgm:spPr/>
      <dgm:t>
        <a:bodyPr/>
        <a:lstStyle/>
        <a:p>
          <a:endParaRPr lang="en-US"/>
        </a:p>
      </dgm:t>
    </dgm:pt>
    <dgm:pt modelId="{B980D5F5-FDF8-4220-B343-25C5382ACEE8}" type="sibTrans" cxnId="{1F07606F-8988-478B-9B9B-2280C742A9F8}">
      <dgm:prSet/>
      <dgm:spPr/>
      <dgm:t>
        <a:bodyPr/>
        <a:lstStyle/>
        <a:p>
          <a:endParaRPr lang="en-US"/>
        </a:p>
      </dgm:t>
    </dgm:pt>
    <dgm:pt modelId="{EE385F22-8A70-4A5E-B7AC-5260D95E4E5A}">
      <dgm:prSet phldrT="[Text]"/>
      <dgm:spPr/>
      <dgm:t>
        <a:bodyPr/>
        <a:lstStyle/>
        <a:p>
          <a:r>
            <a:rPr lang="en-US"/>
            <a:t>Goods are Received</a:t>
          </a:r>
        </a:p>
      </dgm:t>
    </dgm:pt>
    <dgm:pt modelId="{E8B15501-3D51-4E13-9EC4-A67347EA4DFB}" type="parTrans" cxnId="{2E63896C-D66B-4A59-BEF5-39D25E163190}">
      <dgm:prSet/>
      <dgm:spPr/>
    </dgm:pt>
    <dgm:pt modelId="{322AC5A3-4A1E-46F3-A187-C6DE5297D6FD}" type="sibTrans" cxnId="{2E63896C-D66B-4A59-BEF5-39D25E163190}">
      <dgm:prSet/>
      <dgm:spPr/>
    </dgm:pt>
    <dgm:pt modelId="{3BFB0668-6483-4660-8F52-7746299ACD7F}">
      <dgm:prSet phldrT="[Text]"/>
      <dgm:spPr/>
      <dgm:t>
        <a:bodyPr/>
        <a:lstStyle/>
        <a:p>
          <a:r>
            <a:rPr lang="en-US"/>
            <a:t>Invoices are submitted to Purchasing for Payment</a:t>
          </a:r>
        </a:p>
      </dgm:t>
    </dgm:pt>
    <dgm:pt modelId="{729B29AB-9E16-407B-8C15-346D2D08ACFB}" type="parTrans" cxnId="{95DD582C-BF26-4D2F-B7B5-3F06D19E8646}">
      <dgm:prSet/>
      <dgm:spPr/>
    </dgm:pt>
    <dgm:pt modelId="{A554C29F-9A78-4748-8ADA-FE94984026E9}" type="sibTrans" cxnId="{95DD582C-BF26-4D2F-B7B5-3F06D19E8646}">
      <dgm:prSet/>
      <dgm:spPr/>
    </dgm:pt>
    <dgm:pt modelId="{91F22284-A35D-4FAE-99D0-20E53675987D}" type="pres">
      <dgm:prSet presAssocID="{FEF3281C-990F-4C0C-B0AD-0696A6323362}" presName="Name0" presStyleCnt="0">
        <dgm:presLayoutVars>
          <dgm:dir/>
          <dgm:resizeHandles/>
        </dgm:presLayoutVars>
      </dgm:prSet>
      <dgm:spPr/>
      <dgm:t>
        <a:bodyPr/>
        <a:lstStyle/>
        <a:p>
          <a:endParaRPr lang="en-US"/>
        </a:p>
      </dgm:t>
    </dgm:pt>
    <dgm:pt modelId="{2265F7E5-CCBE-42AD-BCE8-DCF5972FE025}" type="pres">
      <dgm:prSet presAssocID="{01773AAA-A713-43EF-908D-4705D89D95CA}" presName="compNode" presStyleCnt="0"/>
      <dgm:spPr/>
    </dgm:pt>
    <dgm:pt modelId="{4F9B32C3-EB65-431E-838B-DB1616388198}" type="pres">
      <dgm:prSet presAssocID="{01773AAA-A713-43EF-908D-4705D89D95CA}" presName="dummyConnPt" presStyleCnt="0"/>
      <dgm:spPr/>
    </dgm:pt>
    <dgm:pt modelId="{36815334-3A75-41EA-B8BF-C533F8F3EF69}" type="pres">
      <dgm:prSet presAssocID="{01773AAA-A713-43EF-908D-4705D89D95CA}" presName="node" presStyleLbl="node1" presStyleIdx="0" presStyleCnt="12" custLinFactNeighborX="-184" custLinFactNeighborY="3180">
        <dgm:presLayoutVars>
          <dgm:bulletEnabled val="1"/>
        </dgm:presLayoutVars>
      </dgm:prSet>
      <dgm:spPr/>
      <dgm:t>
        <a:bodyPr/>
        <a:lstStyle/>
        <a:p>
          <a:endParaRPr lang="en-US"/>
        </a:p>
      </dgm:t>
    </dgm:pt>
    <dgm:pt modelId="{EDA20E57-EB87-4A94-9406-00E826AFB1B6}" type="pres">
      <dgm:prSet presAssocID="{50498A7E-A389-4CEC-9E8C-54D5CCCC7B29}" presName="sibTrans" presStyleLbl="bgSibTrans2D1" presStyleIdx="0" presStyleCnt="11"/>
      <dgm:spPr/>
      <dgm:t>
        <a:bodyPr/>
        <a:lstStyle/>
        <a:p>
          <a:endParaRPr lang="en-US"/>
        </a:p>
      </dgm:t>
    </dgm:pt>
    <dgm:pt modelId="{0302AE02-A67A-4BD9-82F7-153E0ED80BA6}" type="pres">
      <dgm:prSet presAssocID="{8D33037E-513B-4346-AC1E-87BCE150A45F}" presName="compNode" presStyleCnt="0"/>
      <dgm:spPr/>
    </dgm:pt>
    <dgm:pt modelId="{43A2B494-AF78-4F6E-9798-C2D897573EED}" type="pres">
      <dgm:prSet presAssocID="{8D33037E-513B-4346-AC1E-87BCE150A45F}" presName="dummyConnPt" presStyleCnt="0"/>
      <dgm:spPr/>
    </dgm:pt>
    <dgm:pt modelId="{82F09488-5256-4A5F-861A-E6A17DFE5423}" type="pres">
      <dgm:prSet presAssocID="{8D33037E-513B-4346-AC1E-87BCE150A45F}" presName="node" presStyleLbl="node1" presStyleIdx="1" presStyleCnt="12">
        <dgm:presLayoutVars>
          <dgm:bulletEnabled val="1"/>
        </dgm:presLayoutVars>
      </dgm:prSet>
      <dgm:spPr/>
      <dgm:t>
        <a:bodyPr/>
        <a:lstStyle/>
        <a:p>
          <a:endParaRPr lang="en-US"/>
        </a:p>
      </dgm:t>
    </dgm:pt>
    <dgm:pt modelId="{0CEBE9D1-5DC9-4289-91DA-C3469A25E8DB}" type="pres">
      <dgm:prSet presAssocID="{96C35499-E73B-420E-86C6-49DFD37C2B42}" presName="sibTrans" presStyleLbl="bgSibTrans2D1" presStyleIdx="1" presStyleCnt="11"/>
      <dgm:spPr/>
      <dgm:t>
        <a:bodyPr/>
        <a:lstStyle/>
        <a:p>
          <a:endParaRPr lang="en-US"/>
        </a:p>
      </dgm:t>
    </dgm:pt>
    <dgm:pt modelId="{E00209D5-D04E-4527-A723-DF332602C256}" type="pres">
      <dgm:prSet presAssocID="{0CA032F1-CF5F-4B4F-8F06-BA9A00AA5FC1}" presName="compNode" presStyleCnt="0"/>
      <dgm:spPr/>
    </dgm:pt>
    <dgm:pt modelId="{232EB055-72CC-40C7-AFE2-910AB06396F4}" type="pres">
      <dgm:prSet presAssocID="{0CA032F1-CF5F-4B4F-8F06-BA9A00AA5FC1}" presName="dummyConnPt" presStyleCnt="0"/>
      <dgm:spPr/>
    </dgm:pt>
    <dgm:pt modelId="{A7F342BC-271F-4460-AC31-770F799DFF9F}" type="pres">
      <dgm:prSet presAssocID="{0CA032F1-CF5F-4B4F-8F06-BA9A00AA5FC1}" presName="node" presStyleLbl="node1" presStyleIdx="2" presStyleCnt="12">
        <dgm:presLayoutVars>
          <dgm:bulletEnabled val="1"/>
        </dgm:presLayoutVars>
      </dgm:prSet>
      <dgm:spPr/>
      <dgm:t>
        <a:bodyPr/>
        <a:lstStyle/>
        <a:p>
          <a:endParaRPr lang="en-US"/>
        </a:p>
      </dgm:t>
    </dgm:pt>
    <dgm:pt modelId="{CE38AC40-CD2F-4974-9DAC-09E2967C5AE4}" type="pres">
      <dgm:prSet presAssocID="{53C8CEF0-379F-4C56-8E0D-E025C398ABE7}" presName="sibTrans" presStyleLbl="bgSibTrans2D1" presStyleIdx="2" presStyleCnt="11"/>
      <dgm:spPr/>
      <dgm:t>
        <a:bodyPr/>
        <a:lstStyle/>
        <a:p>
          <a:endParaRPr lang="en-US"/>
        </a:p>
      </dgm:t>
    </dgm:pt>
    <dgm:pt modelId="{75697142-AC5B-4750-99CD-338CC5A276F3}" type="pres">
      <dgm:prSet presAssocID="{A8E12FD8-A26A-4791-84B3-C49AFAB553EA}" presName="compNode" presStyleCnt="0"/>
      <dgm:spPr/>
    </dgm:pt>
    <dgm:pt modelId="{09C56D40-729B-4769-AB0D-DC1018F024BD}" type="pres">
      <dgm:prSet presAssocID="{A8E12FD8-A26A-4791-84B3-C49AFAB553EA}" presName="dummyConnPt" presStyleCnt="0"/>
      <dgm:spPr/>
    </dgm:pt>
    <dgm:pt modelId="{3096E2C3-F2D3-459E-B0FB-376BDFA3BCB9}" type="pres">
      <dgm:prSet presAssocID="{A8E12FD8-A26A-4791-84B3-C49AFAB553EA}" presName="node" presStyleLbl="node1" presStyleIdx="3" presStyleCnt="12">
        <dgm:presLayoutVars>
          <dgm:bulletEnabled val="1"/>
        </dgm:presLayoutVars>
      </dgm:prSet>
      <dgm:spPr/>
      <dgm:t>
        <a:bodyPr/>
        <a:lstStyle/>
        <a:p>
          <a:endParaRPr lang="en-US"/>
        </a:p>
      </dgm:t>
    </dgm:pt>
    <dgm:pt modelId="{8F5FB56F-F8F8-46EF-A582-830195F559F3}" type="pres">
      <dgm:prSet presAssocID="{2391FFC8-9176-4697-97BD-7CCEF280C6E4}" presName="sibTrans" presStyleLbl="bgSibTrans2D1" presStyleIdx="3" presStyleCnt="11"/>
      <dgm:spPr/>
      <dgm:t>
        <a:bodyPr/>
        <a:lstStyle/>
        <a:p>
          <a:endParaRPr lang="en-US"/>
        </a:p>
      </dgm:t>
    </dgm:pt>
    <dgm:pt modelId="{AFF6E39C-D652-4F93-A065-8D4679434232}" type="pres">
      <dgm:prSet presAssocID="{7477FA4B-AB28-4986-801B-045AD0D032B6}" presName="compNode" presStyleCnt="0"/>
      <dgm:spPr/>
    </dgm:pt>
    <dgm:pt modelId="{80843B3A-47EB-40BA-9E9C-462CF8B10333}" type="pres">
      <dgm:prSet presAssocID="{7477FA4B-AB28-4986-801B-045AD0D032B6}" presName="dummyConnPt" presStyleCnt="0"/>
      <dgm:spPr/>
    </dgm:pt>
    <dgm:pt modelId="{800DDE3C-4C75-43BF-AB5B-401F3DCB797D}" type="pres">
      <dgm:prSet presAssocID="{7477FA4B-AB28-4986-801B-045AD0D032B6}" presName="node" presStyleLbl="node1" presStyleIdx="4" presStyleCnt="12">
        <dgm:presLayoutVars>
          <dgm:bulletEnabled val="1"/>
        </dgm:presLayoutVars>
      </dgm:prSet>
      <dgm:spPr/>
      <dgm:t>
        <a:bodyPr/>
        <a:lstStyle/>
        <a:p>
          <a:endParaRPr lang="en-US"/>
        </a:p>
      </dgm:t>
    </dgm:pt>
    <dgm:pt modelId="{D5BFBFDA-4BF0-4B5C-BF08-46CD2C2A02D9}" type="pres">
      <dgm:prSet presAssocID="{58DB619A-A81E-4633-9E1F-AFF39B6BDC43}" presName="sibTrans" presStyleLbl="bgSibTrans2D1" presStyleIdx="4" presStyleCnt="11"/>
      <dgm:spPr/>
      <dgm:t>
        <a:bodyPr/>
        <a:lstStyle/>
        <a:p>
          <a:endParaRPr lang="en-US"/>
        </a:p>
      </dgm:t>
    </dgm:pt>
    <dgm:pt modelId="{61BB6FD2-CB6B-44A5-A96F-D9C2A753F974}" type="pres">
      <dgm:prSet presAssocID="{A4FD9E05-AD37-463B-84C9-BF777803EE67}" presName="compNode" presStyleCnt="0"/>
      <dgm:spPr/>
    </dgm:pt>
    <dgm:pt modelId="{74B011B4-7DC8-43E3-A7D6-279FB3909F58}" type="pres">
      <dgm:prSet presAssocID="{A4FD9E05-AD37-463B-84C9-BF777803EE67}" presName="dummyConnPt" presStyleCnt="0"/>
      <dgm:spPr/>
    </dgm:pt>
    <dgm:pt modelId="{55C1D3B9-ABB3-4156-95F8-5511C091F785}" type="pres">
      <dgm:prSet presAssocID="{A4FD9E05-AD37-463B-84C9-BF777803EE67}" presName="node" presStyleLbl="node1" presStyleIdx="5" presStyleCnt="12">
        <dgm:presLayoutVars>
          <dgm:bulletEnabled val="1"/>
        </dgm:presLayoutVars>
      </dgm:prSet>
      <dgm:spPr/>
      <dgm:t>
        <a:bodyPr/>
        <a:lstStyle/>
        <a:p>
          <a:endParaRPr lang="en-US"/>
        </a:p>
      </dgm:t>
    </dgm:pt>
    <dgm:pt modelId="{1783DE95-8ADF-43B1-8112-8785DD592BF0}" type="pres">
      <dgm:prSet presAssocID="{19D99923-4EA9-41C4-B2E0-D9D376AD3238}" presName="sibTrans" presStyleLbl="bgSibTrans2D1" presStyleIdx="5" presStyleCnt="11"/>
      <dgm:spPr/>
      <dgm:t>
        <a:bodyPr/>
        <a:lstStyle/>
        <a:p>
          <a:endParaRPr lang="en-US"/>
        </a:p>
      </dgm:t>
    </dgm:pt>
    <dgm:pt modelId="{3F236F99-52CD-4E80-AF12-CD1652B3DEF0}" type="pres">
      <dgm:prSet presAssocID="{FBDEC07E-64BA-4D37-9F79-5C8A9ACE5B80}" presName="compNode" presStyleCnt="0"/>
      <dgm:spPr/>
    </dgm:pt>
    <dgm:pt modelId="{8B26D087-C165-4BBB-AB07-73BEE89F4169}" type="pres">
      <dgm:prSet presAssocID="{FBDEC07E-64BA-4D37-9F79-5C8A9ACE5B80}" presName="dummyConnPt" presStyleCnt="0"/>
      <dgm:spPr/>
    </dgm:pt>
    <dgm:pt modelId="{40A4353D-22A4-43B5-9061-D11D350F7199}" type="pres">
      <dgm:prSet presAssocID="{FBDEC07E-64BA-4D37-9F79-5C8A9ACE5B80}" presName="node" presStyleLbl="node1" presStyleIdx="6" presStyleCnt="12">
        <dgm:presLayoutVars>
          <dgm:bulletEnabled val="1"/>
        </dgm:presLayoutVars>
      </dgm:prSet>
      <dgm:spPr/>
      <dgm:t>
        <a:bodyPr/>
        <a:lstStyle/>
        <a:p>
          <a:endParaRPr lang="en-US"/>
        </a:p>
      </dgm:t>
    </dgm:pt>
    <dgm:pt modelId="{837BF1F2-3C48-421A-BB4E-9E9F0F014137}" type="pres">
      <dgm:prSet presAssocID="{2EFA240B-4D30-4AFC-A5D2-4318A554EAAE}" presName="sibTrans" presStyleLbl="bgSibTrans2D1" presStyleIdx="6" presStyleCnt="11"/>
      <dgm:spPr/>
      <dgm:t>
        <a:bodyPr/>
        <a:lstStyle/>
        <a:p>
          <a:endParaRPr lang="en-US"/>
        </a:p>
      </dgm:t>
    </dgm:pt>
    <dgm:pt modelId="{F02010CD-2BBF-4BF5-9DEE-8E5F2DC6ECBC}" type="pres">
      <dgm:prSet presAssocID="{07750845-9923-4C09-AC2A-645FFF67135C}" presName="compNode" presStyleCnt="0"/>
      <dgm:spPr/>
    </dgm:pt>
    <dgm:pt modelId="{84560954-8B00-4214-9CB7-4A425ECF71BF}" type="pres">
      <dgm:prSet presAssocID="{07750845-9923-4C09-AC2A-645FFF67135C}" presName="dummyConnPt" presStyleCnt="0"/>
      <dgm:spPr/>
    </dgm:pt>
    <dgm:pt modelId="{52EF911B-5744-4B2D-94C5-C63DB859A4EF}" type="pres">
      <dgm:prSet presAssocID="{07750845-9923-4C09-AC2A-645FFF67135C}" presName="node" presStyleLbl="node1" presStyleIdx="7" presStyleCnt="12">
        <dgm:presLayoutVars>
          <dgm:bulletEnabled val="1"/>
        </dgm:presLayoutVars>
      </dgm:prSet>
      <dgm:spPr/>
      <dgm:t>
        <a:bodyPr/>
        <a:lstStyle/>
        <a:p>
          <a:endParaRPr lang="en-US"/>
        </a:p>
      </dgm:t>
    </dgm:pt>
    <dgm:pt modelId="{BD7184F6-D506-45FA-8776-366EFD787753}" type="pres">
      <dgm:prSet presAssocID="{3455FEBD-E766-42C5-8937-6ECA6CD39D0B}" presName="sibTrans" presStyleLbl="bgSibTrans2D1" presStyleIdx="7" presStyleCnt="11"/>
      <dgm:spPr/>
      <dgm:t>
        <a:bodyPr/>
        <a:lstStyle/>
        <a:p>
          <a:endParaRPr lang="en-US"/>
        </a:p>
      </dgm:t>
    </dgm:pt>
    <dgm:pt modelId="{B73A70BB-5439-4920-9B51-5CFABB4A7FD2}" type="pres">
      <dgm:prSet presAssocID="{3A706913-D1F3-40A8-8052-370DBF54786C}" presName="compNode" presStyleCnt="0"/>
      <dgm:spPr/>
    </dgm:pt>
    <dgm:pt modelId="{AC1FCDC1-CAAC-4AA6-994C-16CF3D20ACF3}" type="pres">
      <dgm:prSet presAssocID="{3A706913-D1F3-40A8-8052-370DBF54786C}" presName="dummyConnPt" presStyleCnt="0"/>
      <dgm:spPr/>
    </dgm:pt>
    <dgm:pt modelId="{E69ECE83-125E-4EEA-A320-C9B76CF0770E}" type="pres">
      <dgm:prSet presAssocID="{3A706913-D1F3-40A8-8052-370DBF54786C}" presName="node" presStyleLbl="node1" presStyleIdx="8" presStyleCnt="12">
        <dgm:presLayoutVars>
          <dgm:bulletEnabled val="1"/>
        </dgm:presLayoutVars>
      </dgm:prSet>
      <dgm:spPr/>
      <dgm:t>
        <a:bodyPr/>
        <a:lstStyle/>
        <a:p>
          <a:endParaRPr lang="en-US"/>
        </a:p>
      </dgm:t>
    </dgm:pt>
    <dgm:pt modelId="{889D73CD-3E3F-44AD-8470-5052C95B97FB}" type="pres">
      <dgm:prSet presAssocID="{7537FFF8-083E-41E1-8DAA-55EBC166014C}" presName="sibTrans" presStyleLbl="bgSibTrans2D1" presStyleIdx="8" presStyleCnt="11"/>
      <dgm:spPr/>
      <dgm:t>
        <a:bodyPr/>
        <a:lstStyle/>
        <a:p>
          <a:endParaRPr lang="en-US"/>
        </a:p>
      </dgm:t>
    </dgm:pt>
    <dgm:pt modelId="{635804DF-9351-466F-950D-09F129336798}" type="pres">
      <dgm:prSet presAssocID="{9495044F-5D13-4D49-B387-D8D65E21B6C3}" presName="compNode" presStyleCnt="0"/>
      <dgm:spPr/>
    </dgm:pt>
    <dgm:pt modelId="{F8D9F6A2-299A-4F90-9DCF-87ACD436E9B1}" type="pres">
      <dgm:prSet presAssocID="{9495044F-5D13-4D49-B387-D8D65E21B6C3}" presName="dummyConnPt" presStyleCnt="0"/>
      <dgm:spPr/>
    </dgm:pt>
    <dgm:pt modelId="{CD4CB024-D6B6-4C14-BDB7-B75784D6FD93}" type="pres">
      <dgm:prSet presAssocID="{9495044F-5D13-4D49-B387-D8D65E21B6C3}" presName="node" presStyleLbl="node1" presStyleIdx="9" presStyleCnt="12">
        <dgm:presLayoutVars>
          <dgm:bulletEnabled val="1"/>
        </dgm:presLayoutVars>
      </dgm:prSet>
      <dgm:spPr/>
      <dgm:t>
        <a:bodyPr/>
        <a:lstStyle/>
        <a:p>
          <a:endParaRPr lang="en-US"/>
        </a:p>
      </dgm:t>
    </dgm:pt>
    <dgm:pt modelId="{CA655B83-9591-4EA8-9259-ED86FA59F9A8}" type="pres">
      <dgm:prSet presAssocID="{B980D5F5-FDF8-4220-B343-25C5382ACEE8}" presName="sibTrans" presStyleLbl="bgSibTrans2D1" presStyleIdx="9" presStyleCnt="11"/>
      <dgm:spPr/>
      <dgm:t>
        <a:bodyPr/>
        <a:lstStyle/>
        <a:p>
          <a:endParaRPr lang="en-US"/>
        </a:p>
      </dgm:t>
    </dgm:pt>
    <dgm:pt modelId="{D890E4BC-606F-48D0-9005-4A9A0BFCDED6}" type="pres">
      <dgm:prSet presAssocID="{EE385F22-8A70-4A5E-B7AC-5260D95E4E5A}" presName="compNode" presStyleCnt="0"/>
      <dgm:spPr/>
    </dgm:pt>
    <dgm:pt modelId="{D59CD228-171D-4350-B15D-EC14000374A7}" type="pres">
      <dgm:prSet presAssocID="{EE385F22-8A70-4A5E-B7AC-5260D95E4E5A}" presName="dummyConnPt" presStyleCnt="0"/>
      <dgm:spPr/>
    </dgm:pt>
    <dgm:pt modelId="{4E11406D-5C12-4250-A3EE-5A95B1C047D4}" type="pres">
      <dgm:prSet presAssocID="{EE385F22-8A70-4A5E-B7AC-5260D95E4E5A}" presName="node" presStyleLbl="node1" presStyleIdx="10" presStyleCnt="12">
        <dgm:presLayoutVars>
          <dgm:bulletEnabled val="1"/>
        </dgm:presLayoutVars>
      </dgm:prSet>
      <dgm:spPr/>
      <dgm:t>
        <a:bodyPr/>
        <a:lstStyle/>
        <a:p>
          <a:endParaRPr lang="en-US"/>
        </a:p>
      </dgm:t>
    </dgm:pt>
    <dgm:pt modelId="{8DC660CE-E638-4112-8192-91EC553F910A}" type="pres">
      <dgm:prSet presAssocID="{322AC5A3-4A1E-46F3-A187-C6DE5297D6FD}" presName="sibTrans" presStyleLbl="bgSibTrans2D1" presStyleIdx="10" presStyleCnt="11"/>
      <dgm:spPr/>
    </dgm:pt>
    <dgm:pt modelId="{12EB793F-1013-41AC-91D5-4F66611F47B3}" type="pres">
      <dgm:prSet presAssocID="{3BFB0668-6483-4660-8F52-7746299ACD7F}" presName="compNode" presStyleCnt="0"/>
      <dgm:spPr/>
    </dgm:pt>
    <dgm:pt modelId="{CD742A38-ABAD-4AB6-914D-55650EE17C49}" type="pres">
      <dgm:prSet presAssocID="{3BFB0668-6483-4660-8F52-7746299ACD7F}" presName="dummyConnPt" presStyleCnt="0"/>
      <dgm:spPr/>
    </dgm:pt>
    <dgm:pt modelId="{B8E8B779-B87F-4101-A94C-8E3D65019EE0}" type="pres">
      <dgm:prSet presAssocID="{3BFB0668-6483-4660-8F52-7746299ACD7F}" presName="node" presStyleLbl="node1" presStyleIdx="11" presStyleCnt="12">
        <dgm:presLayoutVars>
          <dgm:bulletEnabled val="1"/>
        </dgm:presLayoutVars>
      </dgm:prSet>
      <dgm:spPr/>
      <dgm:t>
        <a:bodyPr/>
        <a:lstStyle/>
        <a:p>
          <a:endParaRPr lang="en-US"/>
        </a:p>
      </dgm:t>
    </dgm:pt>
  </dgm:ptLst>
  <dgm:cxnLst>
    <dgm:cxn modelId="{189E56FE-9467-43E5-8FDE-68F6A2D5B6D0}" type="presOf" srcId="{A4FD9E05-AD37-463B-84C9-BF777803EE67}" destId="{55C1D3B9-ABB3-4156-95F8-5511C091F785}" srcOrd="0" destOrd="0" presId="urn:microsoft.com/office/officeart/2005/8/layout/bProcess4"/>
    <dgm:cxn modelId="{C70DA342-1134-4E9B-B6F4-FAF683F98E6B}" type="presOf" srcId="{50498A7E-A389-4CEC-9E8C-54D5CCCC7B29}" destId="{EDA20E57-EB87-4A94-9406-00E826AFB1B6}" srcOrd="0" destOrd="0" presId="urn:microsoft.com/office/officeart/2005/8/layout/bProcess4"/>
    <dgm:cxn modelId="{38DCFA71-728E-4546-BB4C-84EF36625B57}" type="presOf" srcId="{FBDEC07E-64BA-4D37-9F79-5C8A9ACE5B80}" destId="{40A4353D-22A4-43B5-9061-D11D350F7199}" srcOrd="0" destOrd="0" presId="urn:microsoft.com/office/officeart/2005/8/layout/bProcess4"/>
    <dgm:cxn modelId="{8E049E0E-4F24-4898-B10A-23948D2E1F3A}" type="presOf" srcId="{A8E12FD8-A26A-4791-84B3-C49AFAB553EA}" destId="{3096E2C3-F2D3-459E-B0FB-376BDFA3BCB9}" srcOrd="0" destOrd="0" presId="urn:microsoft.com/office/officeart/2005/8/layout/bProcess4"/>
    <dgm:cxn modelId="{76858CE7-D43E-4CA5-B1A7-9E25C21398B1}" srcId="{FEF3281C-990F-4C0C-B0AD-0696A6323362}" destId="{07750845-9923-4C09-AC2A-645FFF67135C}" srcOrd="7" destOrd="0" parTransId="{04AC0AF7-82EF-4F28-8556-B48F256CB794}" sibTransId="{3455FEBD-E766-42C5-8937-6ECA6CD39D0B}"/>
    <dgm:cxn modelId="{2C65411D-82B4-4416-BE30-48EE9D06DBE1}" srcId="{FEF3281C-990F-4C0C-B0AD-0696A6323362}" destId="{8D33037E-513B-4346-AC1E-87BCE150A45F}" srcOrd="1" destOrd="0" parTransId="{072CF543-1C9B-49F9-84E1-DB470FD753A5}" sibTransId="{96C35499-E73B-420E-86C6-49DFD37C2B42}"/>
    <dgm:cxn modelId="{68C3DC12-8356-4764-82D5-130ABE7CA625}" srcId="{FEF3281C-990F-4C0C-B0AD-0696A6323362}" destId="{01773AAA-A713-43EF-908D-4705D89D95CA}" srcOrd="0" destOrd="0" parTransId="{8CAD36D4-9D47-4EF0-A02D-8EA02C5C83C4}" sibTransId="{50498A7E-A389-4CEC-9E8C-54D5CCCC7B29}"/>
    <dgm:cxn modelId="{7AC41D75-7D19-44B4-BF41-527D964A3832}" type="presOf" srcId="{7477FA4B-AB28-4986-801B-045AD0D032B6}" destId="{800DDE3C-4C75-43BF-AB5B-401F3DCB797D}" srcOrd="0" destOrd="0" presId="urn:microsoft.com/office/officeart/2005/8/layout/bProcess4"/>
    <dgm:cxn modelId="{1F07606F-8988-478B-9B9B-2280C742A9F8}" srcId="{FEF3281C-990F-4C0C-B0AD-0696A6323362}" destId="{9495044F-5D13-4D49-B387-D8D65E21B6C3}" srcOrd="9" destOrd="0" parTransId="{96A7A58C-C17C-4E4E-9AFA-52C143E2DD43}" sibTransId="{B980D5F5-FDF8-4220-B343-25C5382ACEE8}"/>
    <dgm:cxn modelId="{FFCABA64-E2A0-4541-B836-4A449F1007F3}" type="presOf" srcId="{01773AAA-A713-43EF-908D-4705D89D95CA}" destId="{36815334-3A75-41EA-B8BF-C533F8F3EF69}" srcOrd="0" destOrd="0" presId="urn:microsoft.com/office/officeart/2005/8/layout/bProcess4"/>
    <dgm:cxn modelId="{D8031DEF-742A-4D17-BC32-E28ADA55E083}" type="presOf" srcId="{7537FFF8-083E-41E1-8DAA-55EBC166014C}" destId="{889D73CD-3E3F-44AD-8470-5052C95B97FB}" srcOrd="0" destOrd="0" presId="urn:microsoft.com/office/officeart/2005/8/layout/bProcess4"/>
    <dgm:cxn modelId="{AA3AD448-2800-4DFE-A94B-3C7764F35CA2}" srcId="{FEF3281C-990F-4C0C-B0AD-0696A6323362}" destId="{A4FD9E05-AD37-463B-84C9-BF777803EE67}" srcOrd="5" destOrd="0" parTransId="{E9023025-F26E-495C-B8A3-3A6F4F1FFBEB}" sibTransId="{19D99923-4EA9-41C4-B2E0-D9D376AD3238}"/>
    <dgm:cxn modelId="{D98D7392-8BBA-4A2E-865F-2CFB6AE528E0}" type="presOf" srcId="{2391FFC8-9176-4697-97BD-7CCEF280C6E4}" destId="{8F5FB56F-F8F8-46EF-A582-830195F559F3}" srcOrd="0" destOrd="0" presId="urn:microsoft.com/office/officeart/2005/8/layout/bProcess4"/>
    <dgm:cxn modelId="{0A24E9A2-4F6F-46DE-B9FB-88EB8373A66D}" type="presOf" srcId="{96C35499-E73B-420E-86C6-49DFD37C2B42}" destId="{0CEBE9D1-5DC9-4289-91DA-C3469A25E8DB}" srcOrd="0" destOrd="0" presId="urn:microsoft.com/office/officeart/2005/8/layout/bProcess4"/>
    <dgm:cxn modelId="{0B1F3D00-4C0D-473F-B09A-CD677D0E9EDD}" type="presOf" srcId="{3A706913-D1F3-40A8-8052-370DBF54786C}" destId="{E69ECE83-125E-4EEA-A320-C9B76CF0770E}" srcOrd="0" destOrd="0" presId="urn:microsoft.com/office/officeart/2005/8/layout/bProcess4"/>
    <dgm:cxn modelId="{CBFCC0DB-033C-4E76-BC89-B74D1D9D357D}" type="presOf" srcId="{07750845-9923-4C09-AC2A-645FFF67135C}" destId="{52EF911B-5744-4B2D-94C5-C63DB859A4EF}" srcOrd="0" destOrd="0" presId="urn:microsoft.com/office/officeart/2005/8/layout/bProcess4"/>
    <dgm:cxn modelId="{6AE6381F-ED5C-4F75-B8BC-BFF5E40635FE}" type="presOf" srcId="{0CA032F1-CF5F-4B4F-8F06-BA9A00AA5FC1}" destId="{A7F342BC-271F-4460-AC31-770F799DFF9F}" srcOrd="0" destOrd="0" presId="urn:microsoft.com/office/officeart/2005/8/layout/bProcess4"/>
    <dgm:cxn modelId="{20705F14-D8BE-4EA2-B5B1-77CD05A2BBBE}" srcId="{FEF3281C-990F-4C0C-B0AD-0696A6323362}" destId="{0CA032F1-CF5F-4B4F-8F06-BA9A00AA5FC1}" srcOrd="2" destOrd="0" parTransId="{C035012B-1B53-4D37-BE50-D67A712739AF}" sibTransId="{53C8CEF0-379F-4C56-8E0D-E025C398ABE7}"/>
    <dgm:cxn modelId="{7A65F0D7-EC8D-4EDA-B6D1-208289404E98}" type="presOf" srcId="{3BFB0668-6483-4660-8F52-7746299ACD7F}" destId="{B8E8B779-B87F-4101-A94C-8E3D65019EE0}" srcOrd="0" destOrd="0" presId="urn:microsoft.com/office/officeart/2005/8/layout/bProcess4"/>
    <dgm:cxn modelId="{0A264A5F-1A61-473C-B31C-7C7D1A898983}" srcId="{FEF3281C-990F-4C0C-B0AD-0696A6323362}" destId="{3A706913-D1F3-40A8-8052-370DBF54786C}" srcOrd="8" destOrd="0" parTransId="{5F4BD27A-6E00-4682-8F93-3ECEE37917B4}" sibTransId="{7537FFF8-083E-41E1-8DAA-55EBC166014C}"/>
    <dgm:cxn modelId="{5D4A32C0-9B48-4441-A94A-B840F9BCBA1A}" type="presOf" srcId="{2EFA240B-4D30-4AFC-A5D2-4318A554EAAE}" destId="{837BF1F2-3C48-421A-BB4E-9E9F0F014137}" srcOrd="0" destOrd="0" presId="urn:microsoft.com/office/officeart/2005/8/layout/bProcess4"/>
    <dgm:cxn modelId="{90A2735C-D81C-42EE-9A34-9475823AFB05}" type="presOf" srcId="{19D99923-4EA9-41C4-B2E0-D9D376AD3238}" destId="{1783DE95-8ADF-43B1-8112-8785DD592BF0}" srcOrd="0" destOrd="0" presId="urn:microsoft.com/office/officeart/2005/8/layout/bProcess4"/>
    <dgm:cxn modelId="{95DD582C-BF26-4D2F-B7B5-3F06D19E8646}" srcId="{FEF3281C-990F-4C0C-B0AD-0696A6323362}" destId="{3BFB0668-6483-4660-8F52-7746299ACD7F}" srcOrd="11" destOrd="0" parTransId="{729B29AB-9E16-407B-8C15-346D2D08ACFB}" sibTransId="{A554C29F-9A78-4748-8ADA-FE94984026E9}"/>
    <dgm:cxn modelId="{EA8A0E9A-E519-47C3-BB82-87D6ED1F68AE}" srcId="{FEF3281C-990F-4C0C-B0AD-0696A6323362}" destId="{7477FA4B-AB28-4986-801B-045AD0D032B6}" srcOrd="4" destOrd="0" parTransId="{3FC95376-CABE-40B8-9F0B-EC7B4E63724A}" sibTransId="{58DB619A-A81E-4633-9E1F-AFF39B6BDC43}"/>
    <dgm:cxn modelId="{7DB7E2DD-18E5-4EBA-8E40-87451A1263D4}" type="presOf" srcId="{322AC5A3-4A1E-46F3-A187-C6DE5297D6FD}" destId="{8DC660CE-E638-4112-8192-91EC553F910A}" srcOrd="0" destOrd="0" presId="urn:microsoft.com/office/officeart/2005/8/layout/bProcess4"/>
    <dgm:cxn modelId="{075CF67F-FFCF-4DCE-B0FC-694F56D45032}" type="presOf" srcId="{9495044F-5D13-4D49-B387-D8D65E21B6C3}" destId="{CD4CB024-D6B6-4C14-BDB7-B75784D6FD93}" srcOrd="0" destOrd="0" presId="urn:microsoft.com/office/officeart/2005/8/layout/bProcess4"/>
    <dgm:cxn modelId="{5C9C7E3B-989B-409A-B0BD-A9BFDB0B68C5}" type="presOf" srcId="{8D33037E-513B-4346-AC1E-87BCE150A45F}" destId="{82F09488-5256-4A5F-861A-E6A17DFE5423}" srcOrd="0" destOrd="0" presId="urn:microsoft.com/office/officeart/2005/8/layout/bProcess4"/>
    <dgm:cxn modelId="{B192B959-D63F-4697-8613-CAA1A22051B5}" srcId="{FEF3281C-990F-4C0C-B0AD-0696A6323362}" destId="{FBDEC07E-64BA-4D37-9F79-5C8A9ACE5B80}" srcOrd="6" destOrd="0" parTransId="{4F0901CD-C4DB-420B-A3EF-02921C6A9968}" sibTransId="{2EFA240B-4D30-4AFC-A5D2-4318A554EAAE}"/>
    <dgm:cxn modelId="{A0D5E371-16BA-4B3B-9D96-DE8382E57E0C}" type="presOf" srcId="{3455FEBD-E766-42C5-8937-6ECA6CD39D0B}" destId="{BD7184F6-D506-45FA-8776-366EFD787753}" srcOrd="0" destOrd="0" presId="urn:microsoft.com/office/officeart/2005/8/layout/bProcess4"/>
    <dgm:cxn modelId="{55C3AECB-48BF-4F9C-B3AF-60853B624B9B}" type="presOf" srcId="{FEF3281C-990F-4C0C-B0AD-0696A6323362}" destId="{91F22284-A35D-4FAE-99D0-20E53675987D}" srcOrd="0" destOrd="0" presId="urn:microsoft.com/office/officeart/2005/8/layout/bProcess4"/>
    <dgm:cxn modelId="{DAB9FCE1-8CB9-4E1B-A0A8-EAE3698FCB59}" type="presOf" srcId="{B980D5F5-FDF8-4220-B343-25C5382ACEE8}" destId="{CA655B83-9591-4EA8-9259-ED86FA59F9A8}" srcOrd="0" destOrd="0" presId="urn:microsoft.com/office/officeart/2005/8/layout/bProcess4"/>
    <dgm:cxn modelId="{BFDA4187-8086-412D-95F3-AEE622E4365E}" srcId="{FEF3281C-990F-4C0C-B0AD-0696A6323362}" destId="{A8E12FD8-A26A-4791-84B3-C49AFAB553EA}" srcOrd="3" destOrd="0" parTransId="{513D78E9-EBF9-4713-B280-0FE40358C585}" sibTransId="{2391FFC8-9176-4697-97BD-7CCEF280C6E4}"/>
    <dgm:cxn modelId="{4DB295A3-1030-436A-92DE-E3464F3621E0}" type="presOf" srcId="{58DB619A-A81E-4633-9E1F-AFF39B6BDC43}" destId="{D5BFBFDA-4BF0-4B5C-BF08-46CD2C2A02D9}" srcOrd="0" destOrd="0" presId="urn:microsoft.com/office/officeart/2005/8/layout/bProcess4"/>
    <dgm:cxn modelId="{3B94EF2C-A1A5-4436-A3A8-68352ADBA2A6}" type="presOf" srcId="{53C8CEF0-379F-4C56-8E0D-E025C398ABE7}" destId="{CE38AC40-CD2F-4974-9DAC-09E2967C5AE4}" srcOrd="0" destOrd="0" presId="urn:microsoft.com/office/officeart/2005/8/layout/bProcess4"/>
    <dgm:cxn modelId="{2E63896C-D66B-4A59-BEF5-39D25E163190}" srcId="{FEF3281C-990F-4C0C-B0AD-0696A6323362}" destId="{EE385F22-8A70-4A5E-B7AC-5260D95E4E5A}" srcOrd="10" destOrd="0" parTransId="{E8B15501-3D51-4E13-9EC4-A67347EA4DFB}" sibTransId="{322AC5A3-4A1E-46F3-A187-C6DE5297D6FD}"/>
    <dgm:cxn modelId="{C948D848-19F2-413D-9752-A29EC0BCC762}" type="presOf" srcId="{EE385F22-8A70-4A5E-B7AC-5260D95E4E5A}" destId="{4E11406D-5C12-4250-A3EE-5A95B1C047D4}" srcOrd="0" destOrd="0" presId="urn:microsoft.com/office/officeart/2005/8/layout/bProcess4"/>
    <dgm:cxn modelId="{BD830346-7AA8-4AC7-892E-009B6EE3E9C9}" type="presParOf" srcId="{91F22284-A35D-4FAE-99D0-20E53675987D}" destId="{2265F7E5-CCBE-42AD-BCE8-DCF5972FE025}" srcOrd="0" destOrd="0" presId="urn:microsoft.com/office/officeart/2005/8/layout/bProcess4"/>
    <dgm:cxn modelId="{FF136E34-0F0C-43B3-ABF8-DA9280C71664}" type="presParOf" srcId="{2265F7E5-CCBE-42AD-BCE8-DCF5972FE025}" destId="{4F9B32C3-EB65-431E-838B-DB1616388198}" srcOrd="0" destOrd="0" presId="urn:microsoft.com/office/officeart/2005/8/layout/bProcess4"/>
    <dgm:cxn modelId="{EAE9B6C2-4C2B-499A-AE02-45A8A52CD68D}" type="presParOf" srcId="{2265F7E5-CCBE-42AD-BCE8-DCF5972FE025}" destId="{36815334-3A75-41EA-B8BF-C533F8F3EF69}" srcOrd="1" destOrd="0" presId="urn:microsoft.com/office/officeart/2005/8/layout/bProcess4"/>
    <dgm:cxn modelId="{BBD4CF5F-F2AC-4EB6-B518-9E620C1CEF17}" type="presParOf" srcId="{91F22284-A35D-4FAE-99D0-20E53675987D}" destId="{EDA20E57-EB87-4A94-9406-00E826AFB1B6}" srcOrd="1" destOrd="0" presId="urn:microsoft.com/office/officeart/2005/8/layout/bProcess4"/>
    <dgm:cxn modelId="{E3C3D39F-EC0C-496C-8B4C-1BE2C1B258FC}" type="presParOf" srcId="{91F22284-A35D-4FAE-99D0-20E53675987D}" destId="{0302AE02-A67A-4BD9-82F7-153E0ED80BA6}" srcOrd="2" destOrd="0" presId="urn:microsoft.com/office/officeart/2005/8/layout/bProcess4"/>
    <dgm:cxn modelId="{4793AC14-44A8-44C6-852C-A85819F24A16}" type="presParOf" srcId="{0302AE02-A67A-4BD9-82F7-153E0ED80BA6}" destId="{43A2B494-AF78-4F6E-9798-C2D897573EED}" srcOrd="0" destOrd="0" presId="urn:microsoft.com/office/officeart/2005/8/layout/bProcess4"/>
    <dgm:cxn modelId="{9A96A000-B1E6-45FD-BEB3-2234A09D3715}" type="presParOf" srcId="{0302AE02-A67A-4BD9-82F7-153E0ED80BA6}" destId="{82F09488-5256-4A5F-861A-E6A17DFE5423}" srcOrd="1" destOrd="0" presId="urn:microsoft.com/office/officeart/2005/8/layout/bProcess4"/>
    <dgm:cxn modelId="{BF7BFAE8-AAF0-4C61-9C2B-0304B6466C97}" type="presParOf" srcId="{91F22284-A35D-4FAE-99D0-20E53675987D}" destId="{0CEBE9D1-5DC9-4289-91DA-C3469A25E8DB}" srcOrd="3" destOrd="0" presId="urn:microsoft.com/office/officeart/2005/8/layout/bProcess4"/>
    <dgm:cxn modelId="{1A342893-6F48-47DD-8F88-CF9B3BAD3F1E}" type="presParOf" srcId="{91F22284-A35D-4FAE-99D0-20E53675987D}" destId="{E00209D5-D04E-4527-A723-DF332602C256}" srcOrd="4" destOrd="0" presId="urn:microsoft.com/office/officeart/2005/8/layout/bProcess4"/>
    <dgm:cxn modelId="{687F8253-5AFD-4436-A6D0-76251D8AEBD1}" type="presParOf" srcId="{E00209D5-D04E-4527-A723-DF332602C256}" destId="{232EB055-72CC-40C7-AFE2-910AB06396F4}" srcOrd="0" destOrd="0" presId="urn:microsoft.com/office/officeart/2005/8/layout/bProcess4"/>
    <dgm:cxn modelId="{2D494F52-5E87-44ED-83B8-1C70F6B093D7}" type="presParOf" srcId="{E00209D5-D04E-4527-A723-DF332602C256}" destId="{A7F342BC-271F-4460-AC31-770F799DFF9F}" srcOrd="1" destOrd="0" presId="urn:microsoft.com/office/officeart/2005/8/layout/bProcess4"/>
    <dgm:cxn modelId="{6FDE7822-CEB6-4951-A642-7DBB134A0B7F}" type="presParOf" srcId="{91F22284-A35D-4FAE-99D0-20E53675987D}" destId="{CE38AC40-CD2F-4974-9DAC-09E2967C5AE4}" srcOrd="5" destOrd="0" presId="urn:microsoft.com/office/officeart/2005/8/layout/bProcess4"/>
    <dgm:cxn modelId="{60FB1CE3-334E-4441-967C-2C7F7B96C391}" type="presParOf" srcId="{91F22284-A35D-4FAE-99D0-20E53675987D}" destId="{75697142-AC5B-4750-99CD-338CC5A276F3}" srcOrd="6" destOrd="0" presId="urn:microsoft.com/office/officeart/2005/8/layout/bProcess4"/>
    <dgm:cxn modelId="{46864260-EC17-48EC-93BA-C267FDC849C1}" type="presParOf" srcId="{75697142-AC5B-4750-99CD-338CC5A276F3}" destId="{09C56D40-729B-4769-AB0D-DC1018F024BD}" srcOrd="0" destOrd="0" presId="urn:microsoft.com/office/officeart/2005/8/layout/bProcess4"/>
    <dgm:cxn modelId="{4781CB2C-9454-4200-B01F-1DA9B5E595C0}" type="presParOf" srcId="{75697142-AC5B-4750-99CD-338CC5A276F3}" destId="{3096E2C3-F2D3-459E-B0FB-376BDFA3BCB9}" srcOrd="1" destOrd="0" presId="urn:microsoft.com/office/officeart/2005/8/layout/bProcess4"/>
    <dgm:cxn modelId="{70643EE3-BB8F-4B5C-8EF2-1D4470B1650C}" type="presParOf" srcId="{91F22284-A35D-4FAE-99D0-20E53675987D}" destId="{8F5FB56F-F8F8-46EF-A582-830195F559F3}" srcOrd="7" destOrd="0" presId="urn:microsoft.com/office/officeart/2005/8/layout/bProcess4"/>
    <dgm:cxn modelId="{C2F6681D-E4D0-433F-B7D8-35586F1F7E57}" type="presParOf" srcId="{91F22284-A35D-4FAE-99D0-20E53675987D}" destId="{AFF6E39C-D652-4F93-A065-8D4679434232}" srcOrd="8" destOrd="0" presId="urn:microsoft.com/office/officeart/2005/8/layout/bProcess4"/>
    <dgm:cxn modelId="{8BE86D34-C8B5-4ECE-9896-D12826F592A2}" type="presParOf" srcId="{AFF6E39C-D652-4F93-A065-8D4679434232}" destId="{80843B3A-47EB-40BA-9E9C-462CF8B10333}" srcOrd="0" destOrd="0" presId="urn:microsoft.com/office/officeart/2005/8/layout/bProcess4"/>
    <dgm:cxn modelId="{ECCBCE58-2288-4251-852A-F8DB9B7385D2}" type="presParOf" srcId="{AFF6E39C-D652-4F93-A065-8D4679434232}" destId="{800DDE3C-4C75-43BF-AB5B-401F3DCB797D}" srcOrd="1" destOrd="0" presId="urn:microsoft.com/office/officeart/2005/8/layout/bProcess4"/>
    <dgm:cxn modelId="{EDDEDA5C-C1A1-4695-A92A-A5B67119F00A}" type="presParOf" srcId="{91F22284-A35D-4FAE-99D0-20E53675987D}" destId="{D5BFBFDA-4BF0-4B5C-BF08-46CD2C2A02D9}" srcOrd="9" destOrd="0" presId="urn:microsoft.com/office/officeart/2005/8/layout/bProcess4"/>
    <dgm:cxn modelId="{C0AA3985-1DA5-464A-833E-BCD4640B1B2A}" type="presParOf" srcId="{91F22284-A35D-4FAE-99D0-20E53675987D}" destId="{61BB6FD2-CB6B-44A5-A96F-D9C2A753F974}" srcOrd="10" destOrd="0" presId="urn:microsoft.com/office/officeart/2005/8/layout/bProcess4"/>
    <dgm:cxn modelId="{6198DACB-AB54-49FB-8A7A-67B4EF5B792C}" type="presParOf" srcId="{61BB6FD2-CB6B-44A5-A96F-D9C2A753F974}" destId="{74B011B4-7DC8-43E3-A7D6-279FB3909F58}" srcOrd="0" destOrd="0" presId="urn:microsoft.com/office/officeart/2005/8/layout/bProcess4"/>
    <dgm:cxn modelId="{E25C30BA-106D-4D56-9094-34596F7E2618}" type="presParOf" srcId="{61BB6FD2-CB6B-44A5-A96F-D9C2A753F974}" destId="{55C1D3B9-ABB3-4156-95F8-5511C091F785}" srcOrd="1" destOrd="0" presId="urn:microsoft.com/office/officeart/2005/8/layout/bProcess4"/>
    <dgm:cxn modelId="{1D0EDC38-AA2C-4CD5-B811-940BE8A53D9C}" type="presParOf" srcId="{91F22284-A35D-4FAE-99D0-20E53675987D}" destId="{1783DE95-8ADF-43B1-8112-8785DD592BF0}" srcOrd="11" destOrd="0" presId="urn:microsoft.com/office/officeart/2005/8/layout/bProcess4"/>
    <dgm:cxn modelId="{CFD65EA6-D75D-4FF8-9AC1-8BB579EBD401}" type="presParOf" srcId="{91F22284-A35D-4FAE-99D0-20E53675987D}" destId="{3F236F99-52CD-4E80-AF12-CD1652B3DEF0}" srcOrd="12" destOrd="0" presId="urn:microsoft.com/office/officeart/2005/8/layout/bProcess4"/>
    <dgm:cxn modelId="{88B3D6BD-50F9-4616-B617-579E24EDFC96}" type="presParOf" srcId="{3F236F99-52CD-4E80-AF12-CD1652B3DEF0}" destId="{8B26D087-C165-4BBB-AB07-73BEE89F4169}" srcOrd="0" destOrd="0" presId="urn:microsoft.com/office/officeart/2005/8/layout/bProcess4"/>
    <dgm:cxn modelId="{4F2BCC36-16AF-4D22-AEB0-D0DDCF20B7F4}" type="presParOf" srcId="{3F236F99-52CD-4E80-AF12-CD1652B3DEF0}" destId="{40A4353D-22A4-43B5-9061-D11D350F7199}" srcOrd="1" destOrd="0" presId="urn:microsoft.com/office/officeart/2005/8/layout/bProcess4"/>
    <dgm:cxn modelId="{07494B53-CB28-44E9-AD7A-6952605C706E}" type="presParOf" srcId="{91F22284-A35D-4FAE-99D0-20E53675987D}" destId="{837BF1F2-3C48-421A-BB4E-9E9F0F014137}" srcOrd="13" destOrd="0" presId="urn:microsoft.com/office/officeart/2005/8/layout/bProcess4"/>
    <dgm:cxn modelId="{E1486023-1E19-42B0-B6CA-C31CC3C8FCA6}" type="presParOf" srcId="{91F22284-A35D-4FAE-99D0-20E53675987D}" destId="{F02010CD-2BBF-4BF5-9DEE-8E5F2DC6ECBC}" srcOrd="14" destOrd="0" presId="urn:microsoft.com/office/officeart/2005/8/layout/bProcess4"/>
    <dgm:cxn modelId="{2B72D199-10C3-4CE5-B02D-45E082A42C44}" type="presParOf" srcId="{F02010CD-2BBF-4BF5-9DEE-8E5F2DC6ECBC}" destId="{84560954-8B00-4214-9CB7-4A425ECF71BF}" srcOrd="0" destOrd="0" presId="urn:microsoft.com/office/officeart/2005/8/layout/bProcess4"/>
    <dgm:cxn modelId="{F7B60F95-B067-41DD-BAD0-19BA6F5A3AF0}" type="presParOf" srcId="{F02010CD-2BBF-4BF5-9DEE-8E5F2DC6ECBC}" destId="{52EF911B-5744-4B2D-94C5-C63DB859A4EF}" srcOrd="1" destOrd="0" presId="urn:microsoft.com/office/officeart/2005/8/layout/bProcess4"/>
    <dgm:cxn modelId="{AB2CC19A-75CB-4F4D-952A-090C4D43E5DD}" type="presParOf" srcId="{91F22284-A35D-4FAE-99D0-20E53675987D}" destId="{BD7184F6-D506-45FA-8776-366EFD787753}" srcOrd="15" destOrd="0" presId="urn:microsoft.com/office/officeart/2005/8/layout/bProcess4"/>
    <dgm:cxn modelId="{FC9C0B3E-767B-4E93-B3D0-802C6310EF7C}" type="presParOf" srcId="{91F22284-A35D-4FAE-99D0-20E53675987D}" destId="{B73A70BB-5439-4920-9B51-5CFABB4A7FD2}" srcOrd="16" destOrd="0" presId="urn:microsoft.com/office/officeart/2005/8/layout/bProcess4"/>
    <dgm:cxn modelId="{79C068B3-C5A6-4444-84D4-87C6B0A16234}" type="presParOf" srcId="{B73A70BB-5439-4920-9B51-5CFABB4A7FD2}" destId="{AC1FCDC1-CAAC-4AA6-994C-16CF3D20ACF3}" srcOrd="0" destOrd="0" presId="urn:microsoft.com/office/officeart/2005/8/layout/bProcess4"/>
    <dgm:cxn modelId="{6C3AE494-653A-4C25-A340-F3BC9AE096BD}" type="presParOf" srcId="{B73A70BB-5439-4920-9B51-5CFABB4A7FD2}" destId="{E69ECE83-125E-4EEA-A320-C9B76CF0770E}" srcOrd="1" destOrd="0" presId="urn:microsoft.com/office/officeart/2005/8/layout/bProcess4"/>
    <dgm:cxn modelId="{A04FAC0A-045E-4891-BBF8-32708308CA81}" type="presParOf" srcId="{91F22284-A35D-4FAE-99D0-20E53675987D}" destId="{889D73CD-3E3F-44AD-8470-5052C95B97FB}" srcOrd="17" destOrd="0" presId="urn:microsoft.com/office/officeart/2005/8/layout/bProcess4"/>
    <dgm:cxn modelId="{DA51AEE0-6FE6-4C88-86D2-77D615657D39}" type="presParOf" srcId="{91F22284-A35D-4FAE-99D0-20E53675987D}" destId="{635804DF-9351-466F-950D-09F129336798}" srcOrd="18" destOrd="0" presId="urn:microsoft.com/office/officeart/2005/8/layout/bProcess4"/>
    <dgm:cxn modelId="{EC90034E-08E8-40A2-9674-9C9CEA3B0176}" type="presParOf" srcId="{635804DF-9351-466F-950D-09F129336798}" destId="{F8D9F6A2-299A-4F90-9DCF-87ACD436E9B1}" srcOrd="0" destOrd="0" presId="urn:microsoft.com/office/officeart/2005/8/layout/bProcess4"/>
    <dgm:cxn modelId="{3E63A80F-9500-454F-AECF-2C58E0352310}" type="presParOf" srcId="{635804DF-9351-466F-950D-09F129336798}" destId="{CD4CB024-D6B6-4C14-BDB7-B75784D6FD93}" srcOrd="1" destOrd="0" presId="urn:microsoft.com/office/officeart/2005/8/layout/bProcess4"/>
    <dgm:cxn modelId="{9EFE6940-B370-4877-AB1B-BE4F5993B1CC}" type="presParOf" srcId="{91F22284-A35D-4FAE-99D0-20E53675987D}" destId="{CA655B83-9591-4EA8-9259-ED86FA59F9A8}" srcOrd="19" destOrd="0" presId="urn:microsoft.com/office/officeart/2005/8/layout/bProcess4"/>
    <dgm:cxn modelId="{505EC94D-983D-4411-87EE-280FD1E18F0C}" type="presParOf" srcId="{91F22284-A35D-4FAE-99D0-20E53675987D}" destId="{D890E4BC-606F-48D0-9005-4A9A0BFCDED6}" srcOrd="20" destOrd="0" presId="urn:microsoft.com/office/officeart/2005/8/layout/bProcess4"/>
    <dgm:cxn modelId="{73A6B084-607A-42DA-B70B-DEC9883869E0}" type="presParOf" srcId="{D890E4BC-606F-48D0-9005-4A9A0BFCDED6}" destId="{D59CD228-171D-4350-B15D-EC14000374A7}" srcOrd="0" destOrd="0" presId="urn:microsoft.com/office/officeart/2005/8/layout/bProcess4"/>
    <dgm:cxn modelId="{5BDC1851-6EBF-4B03-89B1-ECFB5D7F39F7}" type="presParOf" srcId="{D890E4BC-606F-48D0-9005-4A9A0BFCDED6}" destId="{4E11406D-5C12-4250-A3EE-5A95B1C047D4}" srcOrd="1" destOrd="0" presId="urn:microsoft.com/office/officeart/2005/8/layout/bProcess4"/>
    <dgm:cxn modelId="{996A06DB-A3E6-4F92-BF76-26C990C0CA76}" type="presParOf" srcId="{91F22284-A35D-4FAE-99D0-20E53675987D}" destId="{8DC660CE-E638-4112-8192-91EC553F910A}" srcOrd="21" destOrd="0" presId="urn:microsoft.com/office/officeart/2005/8/layout/bProcess4"/>
    <dgm:cxn modelId="{565791F2-4066-4A48-9AC8-B687BA454482}" type="presParOf" srcId="{91F22284-A35D-4FAE-99D0-20E53675987D}" destId="{12EB793F-1013-41AC-91D5-4F66611F47B3}" srcOrd="22" destOrd="0" presId="urn:microsoft.com/office/officeart/2005/8/layout/bProcess4"/>
    <dgm:cxn modelId="{683DB4FE-2F1E-4FF0-864F-3CCC4917BD2B}" type="presParOf" srcId="{12EB793F-1013-41AC-91D5-4F66611F47B3}" destId="{CD742A38-ABAD-4AB6-914D-55650EE17C49}" srcOrd="0" destOrd="0" presId="urn:microsoft.com/office/officeart/2005/8/layout/bProcess4"/>
    <dgm:cxn modelId="{49196F81-4CDB-43DD-86A4-96E0B330DBEF}" type="presParOf" srcId="{12EB793F-1013-41AC-91D5-4F66611F47B3}" destId="{B8E8B779-B87F-4101-A94C-8E3D65019EE0}" srcOrd="1" destOrd="0" presId="urn:microsoft.com/office/officeart/2005/8/layout/bProcess4"/>
  </dgm:cxnLst>
  <dgm:bg/>
  <dgm:whole/>
  <dgm:extLst>
    <a:ext uri="http://schemas.microsoft.com/office/drawing/2008/diagram">
      <dsp:dataModelExt xmlns:dsp="http://schemas.microsoft.com/office/drawing/2008/diagram" relId="rId1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DA20E57-EB87-4A94-9406-00E826AFB1B6}">
      <dsp:nvSpPr>
        <dsp:cNvPr id="0" name=""/>
        <dsp:cNvSpPr/>
      </dsp:nvSpPr>
      <dsp:spPr>
        <a:xfrm rot="5391281">
          <a:off x="1162250" y="529514"/>
          <a:ext cx="787822" cy="97730"/>
        </a:xfrm>
        <a:prstGeom prst="rect">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36815334-3A75-41EA-B8BF-C533F8F3EF69}">
      <dsp:nvSpPr>
        <dsp:cNvPr id="0" name=""/>
        <dsp:cNvSpPr/>
      </dsp:nvSpPr>
      <dsp:spPr>
        <a:xfrm>
          <a:off x="1335044" y="21135"/>
          <a:ext cx="1085891" cy="65153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kern="1200"/>
            <a:t>Requisition Generated by Employee</a:t>
          </a:r>
        </a:p>
      </dsp:txBody>
      <dsp:txXfrm>
        <a:off x="1354127" y="40218"/>
        <a:ext cx="1047725" cy="613369"/>
      </dsp:txXfrm>
    </dsp:sp>
    <dsp:sp modelId="{0CEBE9D1-5DC9-4289-91DA-C3469A25E8DB}">
      <dsp:nvSpPr>
        <dsp:cNvPr id="0" name=""/>
        <dsp:cNvSpPr/>
      </dsp:nvSpPr>
      <dsp:spPr>
        <a:xfrm rot="5400000">
          <a:off x="1152891" y="1333574"/>
          <a:ext cx="808539" cy="97730"/>
        </a:xfrm>
        <a:prstGeom prst="rect">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82F09488-5256-4A5F-861A-E6A17DFE5423}">
      <dsp:nvSpPr>
        <dsp:cNvPr id="0" name=""/>
        <dsp:cNvSpPr/>
      </dsp:nvSpPr>
      <dsp:spPr>
        <a:xfrm>
          <a:off x="1337042" y="814835"/>
          <a:ext cx="1085891" cy="65153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kern="1200"/>
            <a:t>Requisition Approved by Budget Authority</a:t>
          </a:r>
        </a:p>
      </dsp:txBody>
      <dsp:txXfrm>
        <a:off x="1356125" y="833918"/>
        <a:ext cx="1047725" cy="613369"/>
      </dsp:txXfrm>
    </dsp:sp>
    <dsp:sp modelId="{CE38AC40-CD2F-4974-9DAC-09E2967C5AE4}">
      <dsp:nvSpPr>
        <dsp:cNvPr id="0" name=""/>
        <dsp:cNvSpPr/>
      </dsp:nvSpPr>
      <dsp:spPr>
        <a:xfrm rot="5400000">
          <a:off x="1152891" y="2147992"/>
          <a:ext cx="808539" cy="97730"/>
        </a:xfrm>
        <a:prstGeom prst="rect">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A7F342BC-271F-4460-AC31-770F799DFF9F}">
      <dsp:nvSpPr>
        <dsp:cNvPr id="0" name=""/>
        <dsp:cNvSpPr/>
      </dsp:nvSpPr>
      <dsp:spPr>
        <a:xfrm>
          <a:off x="1337042" y="1629254"/>
          <a:ext cx="1085891" cy="65153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kern="1200"/>
            <a:t>Requisition forwarded to Purchasing</a:t>
          </a:r>
        </a:p>
      </dsp:txBody>
      <dsp:txXfrm>
        <a:off x="1356125" y="1648337"/>
        <a:ext cx="1047725" cy="613369"/>
      </dsp:txXfrm>
    </dsp:sp>
    <dsp:sp modelId="{8F5FB56F-F8F8-46EF-A582-830195F559F3}">
      <dsp:nvSpPr>
        <dsp:cNvPr id="0" name=""/>
        <dsp:cNvSpPr/>
      </dsp:nvSpPr>
      <dsp:spPr>
        <a:xfrm>
          <a:off x="1560101" y="2555202"/>
          <a:ext cx="1438356" cy="97730"/>
        </a:xfrm>
        <a:prstGeom prst="rect">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3096E2C3-F2D3-459E-B0FB-376BDFA3BCB9}">
      <dsp:nvSpPr>
        <dsp:cNvPr id="0" name=""/>
        <dsp:cNvSpPr/>
      </dsp:nvSpPr>
      <dsp:spPr>
        <a:xfrm>
          <a:off x="1337042" y="2443673"/>
          <a:ext cx="1085891" cy="65153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kern="1200"/>
            <a:t>Purchase Order # Assigned</a:t>
          </a:r>
        </a:p>
      </dsp:txBody>
      <dsp:txXfrm>
        <a:off x="1356125" y="2462756"/>
        <a:ext cx="1047725" cy="613369"/>
      </dsp:txXfrm>
    </dsp:sp>
    <dsp:sp modelId="{D5BFBFDA-4BF0-4B5C-BF08-46CD2C2A02D9}">
      <dsp:nvSpPr>
        <dsp:cNvPr id="0" name=""/>
        <dsp:cNvSpPr/>
      </dsp:nvSpPr>
      <dsp:spPr>
        <a:xfrm rot="16200000">
          <a:off x="2597127" y="2147992"/>
          <a:ext cx="808539" cy="97730"/>
        </a:xfrm>
        <a:prstGeom prst="rect">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800DDE3C-4C75-43BF-AB5B-401F3DCB797D}">
      <dsp:nvSpPr>
        <dsp:cNvPr id="0" name=""/>
        <dsp:cNvSpPr/>
      </dsp:nvSpPr>
      <dsp:spPr>
        <a:xfrm>
          <a:off x="2781279" y="2443673"/>
          <a:ext cx="1085891" cy="65153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kern="1200"/>
            <a:t>CFO Approval</a:t>
          </a:r>
        </a:p>
      </dsp:txBody>
      <dsp:txXfrm>
        <a:off x="2800362" y="2462756"/>
        <a:ext cx="1047725" cy="613369"/>
      </dsp:txXfrm>
    </dsp:sp>
    <dsp:sp modelId="{1783DE95-8ADF-43B1-8112-8785DD592BF0}">
      <dsp:nvSpPr>
        <dsp:cNvPr id="0" name=""/>
        <dsp:cNvSpPr/>
      </dsp:nvSpPr>
      <dsp:spPr>
        <a:xfrm rot="16200000">
          <a:off x="2597127" y="1333574"/>
          <a:ext cx="808539" cy="97730"/>
        </a:xfrm>
        <a:prstGeom prst="rect">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55C1D3B9-ABB3-4156-95F8-5511C091F785}">
      <dsp:nvSpPr>
        <dsp:cNvPr id="0" name=""/>
        <dsp:cNvSpPr/>
      </dsp:nvSpPr>
      <dsp:spPr>
        <a:xfrm>
          <a:off x="2781279" y="1629254"/>
          <a:ext cx="1085891" cy="65153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kern="1200"/>
            <a:t>Print Purchase Orders</a:t>
          </a:r>
        </a:p>
      </dsp:txBody>
      <dsp:txXfrm>
        <a:off x="2800362" y="1648337"/>
        <a:ext cx="1047725" cy="613369"/>
      </dsp:txXfrm>
    </dsp:sp>
    <dsp:sp modelId="{837BF1F2-3C48-421A-BB4E-9E9F0F014137}">
      <dsp:nvSpPr>
        <dsp:cNvPr id="0" name=""/>
        <dsp:cNvSpPr/>
      </dsp:nvSpPr>
      <dsp:spPr>
        <a:xfrm rot="16200000">
          <a:off x="2597127" y="519155"/>
          <a:ext cx="808539" cy="97730"/>
        </a:xfrm>
        <a:prstGeom prst="rect">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40A4353D-22A4-43B5-9061-D11D350F7199}">
      <dsp:nvSpPr>
        <dsp:cNvPr id="0" name=""/>
        <dsp:cNvSpPr/>
      </dsp:nvSpPr>
      <dsp:spPr>
        <a:xfrm>
          <a:off x="2781279" y="814835"/>
          <a:ext cx="1085891" cy="65153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kern="1200"/>
            <a:t>CFO Signs Purchase Order</a:t>
          </a:r>
        </a:p>
      </dsp:txBody>
      <dsp:txXfrm>
        <a:off x="2800362" y="833918"/>
        <a:ext cx="1047725" cy="613369"/>
      </dsp:txXfrm>
    </dsp:sp>
    <dsp:sp modelId="{BD7184F6-D506-45FA-8776-366EFD787753}">
      <dsp:nvSpPr>
        <dsp:cNvPr id="0" name=""/>
        <dsp:cNvSpPr/>
      </dsp:nvSpPr>
      <dsp:spPr>
        <a:xfrm>
          <a:off x="3004337" y="111945"/>
          <a:ext cx="1438356" cy="97730"/>
        </a:xfrm>
        <a:prstGeom prst="rect">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52EF911B-5744-4B2D-94C5-C63DB859A4EF}">
      <dsp:nvSpPr>
        <dsp:cNvPr id="0" name=""/>
        <dsp:cNvSpPr/>
      </dsp:nvSpPr>
      <dsp:spPr>
        <a:xfrm>
          <a:off x="2781279" y="416"/>
          <a:ext cx="1085891" cy="65153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kern="1200"/>
            <a:t>Purchasing Agent Separates PO's for Ordering</a:t>
          </a:r>
        </a:p>
      </dsp:txBody>
      <dsp:txXfrm>
        <a:off x="2800362" y="19499"/>
        <a:ext cx="1047725" cy="613369"/>
      </dsp:txXfrm>
    </dsp:sp>
    <dsp:sp modelId="{889D73CD-3E3F-44AD-8470-5052C95B97FB}">
      <dsp:nvSpPr>
        <dsp:cNvPr id="0" name=""/>
        <dsp:cNvSpPr/>
      </dsp:nvSpPr>
      <dsp:spPr>
        <a:xfrm rot="5400000">
          <a:off x="4041364" y="519155"/>
          <a:ext cx="808539" cy="97730"/>
        </a:xfrm>
        <a:prstGeom prst="rect">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E69ECE83-125E-4EEA-A320-C9B76CF0770E}">
      <dsp:nvSpPr>
        <dsp:cNvPr id="0" name=""/>
        <dsp:cNvSpPr/>
      </dsp:nvSpPr>
      <dsp:spPr>
        <a:xfrm>
          <a:off x="4225515" y="416"/>
          <a:ext cx="1085891" cy="65153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kern="1200"/>
            <a:t>Email/ Fax/ Mail Purchase Orders </a:t>
          </a:r>
        </a:p>
      </dsp:txBody>
      <dsp:txXfrm>
        <a:off x="4244598" y="19499"/>
        <a:ext cx="1047725" cy="613369"/>
      </dsp:txXfrm>
    </dsp:sp>
    <dsp:sp modelId="{CA655B83-9591-4EA8-9259-ED86FA59F9A8}">
      <dsp:nvSpPr>
        <dsp:cNvPr id="0" name=""/>
        <dsp:cNvSpPr/>
      </dsp:nvSpPr>
      <dsp:spPr>
        <a:xfrm rot="5400000">
          <a:off x="4041364" y="1333574"/>
          <a:ext cx="808539" cy="97730"/>
        </a:xfrm>
        <a:prstGeom prst="rect">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CD4CB024-D6B6-4C14-BDB7-B75784D6FD93}">
      <dsp:nvSpPr>
        <dsp:cNvPr id="0" name=""/>
        <dsp:cNvSpPr/>
      </dsp:nvSpPr>
      <dsp:spPr>
        <a:xfrm>
          <a:off x="4225515" y="814835"/>
          <a:ext cx="1085891" cy="65153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kern="1200"/>
            <a:t>Orders are placed</a:t>
          </a:r>
        </a:p>
      </dsp:txBody>
      <dsp:txXfrm>
        <a:off x="4244598" y="833918"/>
        <a:ext cx="1047725" cy="613369"/>
      </dsp:txXfrm>
    </dsp:sp>
    <dsp:sp modelId="{8DC660CE-E638-4112-8192-91EC553F910A}">
      <dsp:nvSpPr>
        <dsp:cNvPr id="0" name=""/>
        <dsp:cNvSpPr/>
      </dsp:nvSpPr>
      <dsp:spPr>
        <a:xfrm rot="5400000">
          <a:off x="4041364" y="2147992"/>
          <a:ext cx="808539" cy="97730"/>
        </a:xfrm>
        <a:prstGeom prst="rect">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4E11406D-5C12-4250-A3EE-5A95B1C047D4}">
      <dsp:nvSpPr>
        <dsp:cNvPr id="0" name=""/>
        <dsp:cNvSpPr/>
      </dsp:nvSpPr>
      <dsp:spPr>
        <a:xfrm>
          <a:off x="4225515" y="1629254"/>
          <a:ext cx="1085891" cy="65153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kern="1200"/>
            <a:t>Goods are Received</a:t>
          </a:r>
        </a:p>
      </dsp:txBody>
      <dsp:txXfrm>
        <a:off x="4244598" y="1648337"/>
        <a:ext cx="1047725" cy="613369"/>
      </dsp:txXfrm>
    </dsp:sp>
    <dsp:sp modelId="{B8E8B779-B87F-4101-A94C-8E3D65019EE0}">
      <dsp:nvSpPr>
        <dsp:cNvPr id="0" name=""/>
        <dsp:cNvSpPr/>
      </dsp:nvSpPr>
      <dsp:spPr>
        <a:xfrm>
          <a:off x="4225515" y="2443673"/>
          <a:ext cx="1085891" cy="65153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kern="1200"/>
            <a:t>Invoices are submitted to Purchasing for Payment</a:t>
          </a:r>
        </a:p>
      </dsp:txBody>
      <dsp:txXfrm>
        <a:off x="4244598" y="2462756"/>
        <a:ext cx="1047725" cy="613369"/>
      </dsp:txXfrm>
    </dsp:sp>
  </dsp:spTree>
</dsp:drawing>
</file>

<file path=word/diagrams/layout1.xml><?xml version="1.0" encoding="utf-8"?>
<dgm:layoutDef xmlns:dgm="http://schemas.openxmlformats.org/drawingml/2006/diagram" xmlns:a="http://schemas.openxmlformats.org/drawingml/2006/main" uniqueId="urn:microsoft.com/office/officeart/2005/8/layout/bProcess4">
  <dgm:title val=""/>
  <dgm:desc val=""/>
  <dgm:catLst>
    <dgm:cat type="process" pri="19000"/>
  </dgm:catLst>
  <dgm:sampData>
    <dgm:dataModel>
      <dgm:ptLst>
        <dgm:pt modelId="0" type="doc"/>
        <dgm:pt modelId="1">
          <dgm:prSet phldr="1"/>
        </dgm:pt>
        <dgm:pt modelId="2">
          <dgm:prSet phldr="1"/>
        </dgm:pt>
        <dgm:pt modelId="3">
          <dgm:prSet phldr="1"/>
        </dgm:pt>
        <dgm:pt modelId="4">
          <dgm:prSet phldr="1"/>
        </dgm:pt>
        <dgm:pt modelId="5">
          <dgm:prSet phldr="1"/>
        </dgm:pt>
        <dgm:pt modelId="6">
          <dgm:prSet phldr="1"/>
        </dgm:pt>
        <dgm:pt modelId="7">
          <dgm:prSet phldr="1"/>
        </dgm:pt>
        <dgm:pt modelId="8">
          <dgm:prSet phldr="1"/>
        </dgm:pt>
        <dgm:pt modelId="9">
          <dgm:prSet phldr="1"/>
        </dgm:pt>
      </dgm:ptLst>
      <dgm:cxnLst>
        <dgm:cxn modelId="10" srcId="0" destId="1" srcOrd="0" destOrd="0"/>
        <dgm:cxn modelId="11" srcId="0" destId="2" srcOrd="1" destOrd="0"/>
        <dgm:cxn modelId="12" srcId="0" destId="3" srcOrd="2" destOrd="0"/>
        <dgm:cxn modelId="13" srcId="0" destId="4" srcOrd="3" destOrd="0"/>
        <dgm:cxn modelId="14" srcId="0" destId="5" srcOrd="4" destOrd="0"/>
        <dgm:cxn modelId="15" srcId="0" destId="6" srcOrd="5" destOrd="0"/>
        <dgm:cxn modelId="16" srcId="0" destId="7" srcOrd="6" destOrd="0"/>
        <dgm:cxn modelId="17" srcId="0" destId="8" srcOrd="7" destOrd="0"/>
        <dgm:cxn modelId="18" srcId="0" destId="9" srcOrd="8"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dgm:resizeHandles/>
    </dgm:varLst>
    <dgm:choose name="Name1">
      <dgm:if name="Name2" func="var" arg="dir" op="equ" val="norm">
        <dgm:alg type="snake">
          <dgm:param type="grDir" val="tL"/>
          <dgm:param type="flowDir" val="col"/>
          <dgm:param type="contDir" val="revDir"/>
          <dgm:param type="bkpt" val="bal"/>
        </dgm:alg>
      </dgm:if>
      <dgm:else name="Name3">
        <dgm:alg type="snake">
          <dgm:param type="grDir" val="tR"/>
          <dgm:param type="flowDir" val="col"/>
          <dgm:param type="contDir" val="revDir"/>
          <dgm:param type="bkpt" val="bal"/>
        </dgm:alg>
      </dgm:else>
    </dgm:choose>
    <dgm:shape xmlns:r="http://schemas.openxmlformats.org/officeDocument/2006/relationships" r:blip="">
      <dgm:adjLst/>
    </dgm:shape>
    <dgm:presOf/>
    <dgm:constrLst>
      <dgm:constr type="w" for="ch" forName="compNode" refType="w"/>
      <dgm:constr type="h" for="ch" forName="compNode" refType="w" fact="0.6"/>
      <dgm:constr type="h" for="ch" forName="sibTrans" refType="h" refFor="ch" refForName="compNode" op="equ" fact="0.25"/>
      <dgm:constr type="sp" refType="w" fact="0.33"/>
      <dgm:constr type="primFontSz" for="des" forName="node" op="equ" val="65"/>
    </dgm:constrLst>
    <dgm:ruleLst/>
    <dgm:forEach name="nodesForEach" axis="ch" ptType="node">
      <dgm:layoutNode name="compNode">
        <dgm:alg type="composite"/>
        <dgm:shape xmlns:r="http://schemas.openxmlformats.org/officeDocument/2006/relationships" r:blip="">
          <dgm:adjLst/>
        </dgm:shape>
        <dgm:presOf/>
        <dgm:choose name="Name4">
          <dgm:if name="Name5" axis="self" func="var" arg="dir" op="equ" val="norm">
            <dgm:constrLst>
              <dgm:constr type="l" for="ch" forName="dummyConnPt" refType="w" fact="0.2"/>
              <dgm:constr type="t" for="ch" forName="dummyConnPt" refType="w" fact="0.145"/>
              <dgm:constr type="l" for="ch" forName="node"/>
              <dgm:constr type="t" for="ch" forName="node"/>
              <dgm:constr type="h" for="ch" forName="node" refType="h"/>
              <dgm:constr type="w" for="ch" forName="node" refType="w"/>
            </dgm:constrLst>
          </dgm:if>
          <dgm:else name="Name6">
            <dgm:constrLst>
              <dgm:constr type="l" for="ch" forName="dummyConnPt" refType="w" fact="0.8"/>
              <dgm:constr type="t" for="ch" forName="dummyConnPt" refType="w" fact="0.145"/>
              <dgm:constr type="l" for="ch" forName="node"/>
              <dgm:constr type="t" for="ch" forName="node"/>
              <dgm:constr type="h" for="ch" forName="node" refType="h"/>
              <dgm:constr type="w" for="ch" forName="node" refType="w"/>
            </dgm:constrLst>
          </dgm:else>
        </dgm:choose>
        <dgm:ruleLst/>
        <dgm:layoutNode name="dummyConnPt" styleLbl="node1" moveWith="node">
          <dgm:alg type="sp"/>
          <dgm:shape xmlns:r="http://schemas.openxmlformats.org/officeDocument/2006/relationships" r:blip="">
            <dgm:adjLst/>
          </dgm:shape>
          <dgm:presOf/>
          <dgm:constrLst>
            <dgm:constr type="w" val="1"/>
            <dgm:constr type="h" val="1"/>
          </dgm:constrLst>
          <dgm:ruleLst/>
        </dgm:layout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tMarg" refType="primFontSz" fact="0.3"/>
            <dgm:constr type="bMarg" refType="primFontSz" fact="0.3"/>
            <dgm:constr type="lMarg" refType="primFontSz" fact="0.3"/>
            <dgm:constr type="rMarg" refType="primFontSz" fact="0.3"/>
            <dgm:constr type="primFontSz" val="65"/>
          </dgm:constrLst>
          <dgm:ruleLst>
            <dgm:rule type="primFontSz" val="5" fact="NaN" max="NaN"/>
          </dgm:ruleLst>
        </dgm:layoutNode>
      </dgm:layoutNode>
      <dgm:forEach name="sibTransForEach" axis="followSib" cnt="1">
        <dgm:layoutNode name="sibTrans" styleLbl="bgSibTrans2D1">
          <dgm:choose name="Name7">
            <dgm:if name="Name8" axis="self" func="var" arg="dir" op="equ" val="norm">
              <dgm:alg type="conn">
                <dgm:param type="srcNode" val="dummyConnPt"/>
                <dgm:param type="dstNode" val="dummyConnPt"/>
                <dgm:param type="begPts" val="bCtr, midR, tCtr"/>
                <dgm:param type="endPts" val="tCtr, midL, bCtr"/>
                <dgm:param type="begSty" val="noArr"/>
                <dgm:param type="endSty" val="noArr"/>
              </dgm:alg>
            </dgm:if>
            <dgm:else name="Name9">
              <dgm:alg type="conn">
                <dgm:param type="srcNode" val="dummyConnPt"/>
                <dgm:param type="dstNode" val="dummyConnPt"/>
                <dgm:param type="begPts" val="bCtr, midL, tCtr"/>
                <dgm:param type="endPts" val="tCtr, midR, bCtr"/>
                <dgm:param type="begSty" val="noArr"/>
                <dgm:param type="endSty" val="noArr"/>
              </dgm:alg>
            </dgm:else>
          </dgm:choose>
          <dgm:shape xmlns:r="http://schemas.openxmlformats.org/officeDocument/2006/relationships" type="conn" r:blip="" zOrderOff="-2">
            <dgm:adjLst/>
          </dgm:shape>
          <dgm:presOf axis="self"/>
          <dgm:constrLst>
            <dgm:constr type="begPad"/>
            <dgm:constr type="endPad"/>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B4F329-592F-4A7B-837D-014E82C04F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743</TotalTime>
  <Pages>1</Pages>
  <Words>778</Words>
  <Characters>4437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Feather River College</Company>
  <LinksUpToDate>false</LinksUpToDate>
  <CharactersWithSpaces>5205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Tamara Cline</dc:creator>
  <cp:lastModifiedBy>Tamara Cline</cp:lastModifiedBy>
  <cp:revision>9</cp:revision>
  <cp:lastPrinted>2017-10-23T14:07:00Z</cp:lastPrinted>
  <dcterms:created xsi:type="dcterms:W3CDTF">2013-11-14T15:51:00Z</dcterms:created>
  <dcterms:modified xsi:type="dcterms:W3CDTF">2017-10-23T17:21:00Z</dcterms:modified>
</cp:coreProperties>
</file>